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7F" w:rsidRPr="00ED577F" w:rsidRDefault="00ED577F" w:rsidP="00ED577F">
      <w:pPr>
        <w:tabs>
          <w:tab w:val="center" w:pos="4536"/>
          <w:tab w:val="right" w:pos="9072"/>
        </w:tabs>
        <w:spacing w:after="0" w:line="240" w:lineRule="auto"/>
        <w:jc w:val="center"/>
        <w:rPr>
          <w:rFonts w:ascii="Times New Roman" w:hAnsi="Times New Roman" w:cs="Times New Roman"/>
          <w:b/>
        </w:rPr>
      </w:pPr>
      <w:r w:rsidRPr="00ED577F">
        <w:rPr>
          <w:rFonts w:ascii="Times New Roman" w:hAnsi="Times New Roman" w:cs="Times New Roman"/>
          <w:b/>
        </w:rPr>
        <w:t>Dětský domov Znojmo, příspěvková organizace</w:t>
      </w:r>
    </w:p>
    <w:p w:rsidR="00ED577F" w:rsidRPr="00ED577F" w:rsidRDefault="00ED577F" w:rsidP="00ED577F">
      <w:pPr>
        <w:tabs>
          <w:tab w:val="center" w:pos="4536"/>
          <w:tab w:val="right" w:pos="9072"/>
        </w:tabs>
        <w:spacing w:after="0" w:line="240" w:lineRule="auto"/>
        <w:jc w:val="center"/>
        <w:rPr>
          <w:rFonts w:ascii="Times New Roman" w:hAnsi="Times New Roman" w:cs="Times New Roman"/>
          <w:b/>
        </w:rPr>
      </w:pPr>
      <w:r w:rsidRPr="00ED577F">
        <w:rPr>
          <w:rFonts w:ascii="Times New Roman" w:hAnsi="Times New Roman" w:cs="Times New Roman"/>
          <w:b/>
        </w:rPr>
        <w:t>Hakenova 716/18, 669 02 Znojmo</w:t>
      </w:r>
    </w:p>
    <w:p w:rsidR="00ED577F" w:rsidRPr="00ED577F" w:rsidRDefault="00ED577F" w:rsidP="00ED577F">
      <w:pPr>
        <w:tabs>
          <w:tab w:val="center" w:pos="4536"/>
          <w:tab w:val="right" w:pos="9072"/>
        </w:tabs>
        <w:spacing w:after="0" w:line="240" w:lineRule="auto"/>
        <w:jc w:val="center"/>
        <w:rPr>
          <w:rFonts w:ascii="Times New Roman" w:hAnsi="Times New Roman" w:cs="Times New Roman"/>
        </w:rPr>
      </w:pPr>
      <w:r w:rsidRPr="00ED577F">
        <w:rPr>
          <w:rFonts w:ascii="Times New Roman" w:hAnsi="Times New Roman" w:cs="Times New Roman"/>
        </w:rPr>
        <w:t xml:space="preserve">e-mail: </w:t>
      </w:r>
      <w:hyperlink r:id="rId6" w:history="1">
        <w:r w:rsidRPr="00ED577F">
          <w:rPr>
            <w:rFonts w:ascii="Times New Roman" w:hAnsi="Times New Roman" w:cs="Times New Roman"/>
            <w:color w:val="0563C1" w:themeColor="hyperlink"/>
            <w:u w:val="single"/>
          </w:rPr>
          <w:t>dedomov@seznam.cz</w:t>
        </w:r>
      </w:hyperlink>
      <w:r w:rsidRPr="00ED577F">
        <w:rPr>
          <w:rFonts w:ascii="Times New Roman" w:hAnsi="Times New Roman" w:cs="Times New Roman"/>
        </w:rPr>
        <w:t xml:space="preserve">, </w:t>
      </w:r>
      <w:hyperlink r:id="rId7" w:history="1">
        <w:r w:rsidRPr="00ED577F">
          <w:rPr>
            <w:rFonts w:ascii="Times New Roman" w:hAnsi="Times New Roman" w:cs="Times New Roman"/>
            <w:color w:val="0563C1" w:themeColor="hyperlink"/>
            <w:u w:val="single"/>
          </w:rPr>
          <w:t>www.ddznojmo.cz</w:t>
        </w:r>
      </w:hyperlink>
      <w:r w:rsidRPr="00ED577F">
        <w:rPr>
          <w:rFonts w:ascii="Times New Roman" w:hAnsi="Times New Roman" w:cs="Times New Roman"/>
        </w:rPr>
        <w:t>, tel.: 515 224 506</w:t>
      </w: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ED577F" w:rsidRP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ED577F" w:rsidRP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ED577F" w:rsidRPr="00ED577F" w:rsidRDefault="00ED577F" w:rsidP="00ED577F">
      <w:pPr>
        <w:suppressAutoHyphens/>
        <w:spacing w:after="12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120" w:line="100" w:lineRule="atLeast"/>
        <w:rPr>
          <w:rFonts w:ascii="Times New Roman" w:eastAsia="Times New Roman" w:hAnsi="Times New Roman" w:cs="Times New Roman"/>
          <w:sz w:val="24"/>
          <w:szCs w:val="24"/>
          <w:lang w:eastAsia="ar-SA"/>
        </w:rPr>
      </w:pPr>
    </w:p>
    <w:p w:rsidR="00ED577F" w:rsidRPr="00ED577F" w:rsidRDefault="00ED577F" w:rsidP="00ED577F">
      <w:pPr>
        <w:keepNext/>
        <w:numPr>
          <w:ilvl w:val="1"/>
          <w:numId w:val="0"/>
        </w:numPr>
        <w:tabs>
          <w:tab w:val="num" w:pos="0"/>
        </w:tabs>
        <w:suppressAutoHyphens/>
        <w:spacing w:after="0" w:line="100" w:lineRule="atLeast"/>
        <w:ind w:left="540" w:hanging="540"/>
        <w:jc w:val="center"/>
        <w:outlineLvl w:val="1"/>
        <w:rPr>
          <w:rFonts w:ascii="Times New Roman" w:eastAsia="Times New Roman" w:hAnsi="Times New Roman" w:cs="Times New Roman"/>
          <w:b/>
          <w:bCs/>
          <w:sz w:val="40"/>
          <w:szCs w:val="40"/>
          <w:lang w:eastAsia="ar-SA"/>
        </w:rPr>
      </w:pPr>
    </w:p>
    <w:p w:rsidR="00ED577F" w:rsidRPr="00ED577F" w:rsidRDefault="00ED577F" w:rsidP="00ED577F">
      <w:pPr>
        <w:keepNext/>
        <w:suppressAutoHyphens/>
        <w:spacing w:after="0" w:line="100" w:lineRule="atLeast"/>
        <w:ind w:left="540"/>
        <w:jc w:val="center"/>
        <w:outlineLvl w:val="1"/>
        <w:rPr>
          <w:rFonts w:ascii="Times New Roman" w:eastAsia="Times New Roman" w:hAnsi="Times New Roman" w:cs="Times New Roman"/>
          <w:b/>
          <w:bCs/>
          <w:sz w:val="72"/>
          <w:szCs w:val="72"/>
          <w:lang w:eastAsia="ar-SA"/>
        </w:rPr>
      </w:pPr>
      <w:r w:rsidRPr="00ED577F">
        <w:rPr>
          <w:rFonts w:ascii="Times New Roman" w:eastAsia="Times New Roman" w:hAnsi="Times New Roman" w:cs="Times New Roman"/>
          <w:b/>
          <w:bCs/>
          <w:sz w:val="72"/>
          <w:szCs w:val="72"/>
          <w:lang w:eastAsia="ar-SA"/>
        </w:rPr>
        <w:t xml:space="preserve">VNITŘNÍ ŘÁD </w:t>
      </w:r>
    </w:p>
    <w:p w:rsidR="00ED577F" w:rsidRPr="00ED577F" w:rsidRDefault="00ED577F" w:rsidP="00ED577F">
      <w:pPr>
        <w:suppressAutoHyphens/>
        <w:spacing w:after="120" w:line="100" w:lineRule="atLeast"/>
        <w:rPr>
          <w:rFonts w:ascii="Times New Roman" w:eastAsia="Times New Roman" w:hAnsi="Times New Roman" w:cs="Times New Roman"/>
          <w:sz w:val="24"/>
          <w:szCs w:val="24"/>
          <w:lang w:eastAsia="ar-SA"/>
        </w:rPr>
      </w:pPr>
    </w:p>
    <w:p w:rsidR="00ED577F" w:rsidRPr="00ED577F" w:rsidRDefault="00ED577F" w:rsidP="00ED577F">
      <w:pPr>
        <w:keepNext/>
        <w:suppressAutoHyphens/>
        <w:spacing w:after="0" w:line="100" w:lineRule="atLeast"/>
        <w:ind w:left="540"/>
        <w:jc w:val="center"/>
        <w:outlineLvl w:val="1"/>
        <w:rPr>
          <w:rFonts w:ascii="Times New Roman" w:eastAsia="Times New Roman" w:hAnsi="Times New Roman" w:cs="Times New Roman"/>
          <w:b/>
          <w:bCs/>
          <w:sz w:val="40"/>
          <w:szCs w:val="40"/>
          <w:lang w:eastAsia="ar-SA"/>
        </w:rPr>
      </w:pPr>
      <w:r w:rsidRPr="00ED577F">
        <w:rPr>
          <w:rFonts w:ascii="Times New Roman" w:eastAsia="Times New Roman" w:hAnsi="Times New Roman" w:cs="Times New Roman"/>
          <w:b/>
          <w:bCs/>
          <w:sz w:val="40"/>
          <w:szCs w:val="40"/>
          <w:lang w:eastAsia="ar-SA"/>
        </w:rPr>
        <w:t>DĚTSKÉHO DOMOVA ZNOJMO, PŘÍSPĚVKOVÉ ORGANIZACE</w:t>
      </w:r>
    </w:p>
    <w:p w:rsidR="00ED577F" w:rsidRP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ED577F" w:rsidRP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ED577F" w:rsidRP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ED577F" w:rsidRPr="00ED577F" w:rsidRDefault="00ED577F" w:rsidP="00ED577F">
      <w:pPr>
        <w:suppressAutoHyphens/>
        <w:spacing w:after="12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120" w:line="100" w:lineRule="atLeast"/>
        <w:rPr>
          <w:rFonts w:ascii="Times New Roman" w:eastAsia="Times New Roman" w:hAnsi="Times New Roman" w:cs="Times New Roman"/>
          <w:sz w:val="24"/>
          <w:szCs w:val="24"/>
          <w:lang w:eastAsia="ar-SA"/>
        </w:rPr>
      </w:pPr>
    </w:p>
    <w:p w:rsidR="00ED577F" w:rsidRP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ED577F" w:rsidRP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ED577F" w:rsidRP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Cs/>
          <w:sz w:val="28"/>
          <w:szCs w:val="28"/>
          <w:lang w:eastAsia="ar-SA"/>
        </w:rPr>
      </w:pPr>
      <w:r w:rsidRPr="00ED577F">
        <w:rPr>
          <w:rFonts w:ascii="Times New Roman" w:eastAsia="Times New Roman" w:hAnsi="Times New Roman" w:cs="Times New Roman"/>
          <w:bCs/>
          <w:sz w:val="28"/>
          <w:szCs w:val="28"/>
          <w:lang w:eastAsia="ar-SA"/>
        </w:rPr>
        <w:t xml:space="preserve">Č. j.: </w:t>
      </w:r>
      <w:r w:rsidR="00F64FF1">
        <w:rPr>
          <w:rFonts w:ascii="Times New Roman" w:eastAsia="Times New Roman" w:hAnsi="Times New Roman" w:cs="Times New Roman"/>
          <w:bCs/>
          <w:sz w:val="28"/>
          <w:szCs w:val="28"/>
          <w:lang w:eastAsia="ar-SA"/>
        </w:rPr>
        <w:t>58</w:t>
      </w:r>
      <w:r w:rsidR="00DE2F35">
        <w:rPr>
          <w:rFonts w:ascii="Times New Roman" w:eastAsia="Times New Roman" w:hAnsi="Times New Roman" w:cs="Times New Roman"/>
          <w:bCs/>
          <w:sz w:val="28"/>
          <w:szCs w:val="28"/>
          <w:lang w:eastAsia="ar-SA"/>
        </w:rPr>
        <w:t>/2017</w:t>
      </w:r>
    </w:p>
    <w:p w:rsidR="00ED577F" w:rsidRPr="00ED577F" w:rsidRDefault="00ED577F" w:rsidP="00ED577F">
      <w:pPr>
        <w:suppressAutoHyphens/>
        <w:spacing w:after="12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120" w:line="100" w:lineRule="atLeast"/>
        <w:rPr>
          <w:rFonts w:ascii="Times New Roman" w:eastAsia="Times New Roman" w:hAnsi="Times New Roman" w:cs="Times New Roman"/>
          <w:sz w:val="28"/>
          <w:szCs w:val="28"/>
          <w:lang w:eastAsia="ar-SA"/>
        </w:rPr>
      </w:pPr>
      <w:r w:rsidRPr="00ED577F">
        <w:rPr>
          <w:rFonts w:ascii="Times New Roman" w:eastAsia="Times New Roman" w:hAnsi="Times New Roman" w:cs="Times New Roman"/>
          <w:sz w:val="28"/>
          <w:szCs w:val="28"/>
          <w:lang w:eastAsia="ar-SA"/>
        </w:rPr>
        <w:t>Vypracovala: Mgr. Anita Tučková</w:t>
      </w:r>
    </w:p>
    <w:p w:rsidR="00ED577F" w:rsidRPr="00ED577F" w:rsidRDefault="00ED577F" w:rsidP="00ED577F">
      <w:pPr>
        <w:suppressAutoHyphens/>
        <w:spacing w:after="120" w:line="100" w:lineRule="atLeast"/>
        <w:rPr>
          <w:rFonts w:ascii="Times New Roman" w:eastAsia="Times New Roman" w:hAnsi="Times New Roman" w:cs="Times New Roman"/>
          <w:sz w:val="28"/>
          <w:szCs w:val="28"/>
          <w:lang w:eastAsia="ar-SA"/>
        </w:rPr>
      </w:pPr>
    </w:p>
    <w:p w:rsidR="00ED577F" w:rsidRPr="00ED577F" w:rsidRDefault="00F64FF1" w:rsidP="00ED577F">
      <w:pPr>
        <w:suppressAutoHyphens/>
        <w:spacing w:after="120"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Vypracováno: 12. 6. 2017</w:t>
      </w:r>
    </w:p>
    <w:p w:rsidR="00ED577F" w:rsidRPr="00ED577F" w:rsidRDefault="00ED577F" w:rsidP="00ED577F">
      <w:pPr>
        <w:suppressAutoHyphens/>
        <w:spacing w:after="120" w:line="100" w:lineRule="atLeast"/>
        <w:rPr>
          <w:rFonts w:ascii="Times New Roman" w:eastAsia="Times New Roman" w:hAnsi="Times New Roman" w:cs="Times New Roman"/>
          <w:sz w:val="28"/>
          <w:szCs w:val="28"/>
          <w:lang w:eastAsia="ar-SA"/>
        </w:rPr>
      </w:pPr>
    </w:p>
    <w:p w:rsidR="00ED577F" w:rsidRPr="00ED577F" w:rsidRDefault="00F64FF1" w:rsidP="00ED577F">
      <w:pPr>
        <w:suppressAutoHyphens/>
        <w:spacing w:after="120"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Nabytí účinnosti: 1. 9</w:t>
      </w:r>
      <w:r w:rsidR="00586C5C">
        <w:rPr>
          <w:rFonts w:ascii="Times New Roman" w:eastAsia="Times New Roman" w:hAnsi="Times New Roman" w:cs="Times New Roman"/>
          <w:sz w:val="28"/>
          <w:szCs w:val="28"/>
          <w:lang w:eastAsia="ar-SA"/>
        </w:rPr>
        <w:t>. 2017</w:t>
      </w:r>
    </w:p>
    <w:p w:rsidR="00ED577F" w:rsidRPr="00ED577F" w:rsidRDefault="00ED577F" w:rsidP="00ED577F">
      <w:pPr>
        <w:suppressAutoHyphens/>
        <w:spacing w:after="120" w:line="100" w:lineRule="atLeast"/>
        <w:rPr>
          <w:rFonts w:ascii="Times New Roman" w:eastAsia="Times New Roman" w:hAnsi="Times New Roman" w:cs="Times New Roman"/>
          <w:sz w:val="28"/>
          <w:szCs w:val="28"/>
          <w:lang w:eastAsia="ar-SA"/>
        </w:rPr>
      </w:pPr>
    </w:p>
    <w:p w:rsidR="00ED577F" w:rsidRPr="00ED577F" w:rsidRDefault="00ED577F" w:rsidP="00ED577F">
      <w:pPr>
        <w:suppressAutoHyphens/>
        <w:spacing w:after="120" w:line="100" w:lineRule="atLeast"/>
        <w:rPr>
          <w:rFonts w:ascii="Times New Roman" w:eastAsia="Times New Roman" w:hAnsi="Times New Roman" w:cs="Times New Roman"/>
          <w:sz w:val="28"/>
          <w:szCs w:val="28"/>
          <w:lang w:eastAsia="ar-SA"/>
        </w:rPr>
      </w:pPr>
    </w:p>
    <w:p w:rsidR="00ED577F" w:rsidRP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586C5C" w:rsidRDefault="00586C5C"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586C5C" w:rsidRDefault="00586C5C"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586C5C" w:rsidRPr="00ED577F" w:rsidRDefault="00586C5C"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p>
    <w:p w:rsidR="00ED577F" w:rsidRPr="00ED577F" w:rsidRDefault="00ED577F" w:rsidP="00ED577F">
      <w:pPr>
        <w:suppressAutoHyphens/>
        <w:spacing w:after="12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120" w:line="100" w:lineRule="atLeast"/>
        <w:rPr>
          <w:rFonts w:ascii="Times New Roman" w:eastAsia="Times New Roman" w:hAnsi="Times New Roman" w:cs="Times New Roman"/>
          <w:sz w:val="24"/>
          <w:szCs w:val="24"/>
          <w:lang w:eastAsia="ar-SA"/>
        </w:rPr>
      </w:pPr>
    </w:p>
    <w:p w:rsidR="00ED577F" w:rsidRPr="00ED577F" w:rsidRDefault="00ED577F" w:rsidP="00ED577F">
      <w:pPr>
        <w:keepNext/>
        <w:suppressAutoHyphens/>
        <w:spacing w:after="0" w:line="100" w:lineRule="atLeast"/>
        <w:outlineLvl w:val="1"/>
        <w:rPr>
          <w:rFonts w:ascii="Times New Roman" w:eastAsia="Times New Roman" w:hAnsi="Times New Roman" w:cs="Times New Roman"/>
          <w:b/>
          <w:bCs/>
          <w:sz w:val="24"/>
          <w:szCs w:val="24"/>
          <w:lang w:eastAsia="ar-SA"/>
        </w:rPr>
      </w:pPr>
      <w:r w:rsidRPr="00ED577F">
        <w:rPr>
          <w:rFonts w:ascii="Times New Roman" w:eastAsia="Times New Roman" w:hAnsi="Times New Roman" w:cs="Times New Roman"/>
          <w:b/>
          <w:bCs/>
          <w:sz w:val="24"/>
          <w:szCs w:val="24"/>
          <w:lang w:eastAsia="ar-SA"/>
        </w:rPr>
        <w:lastRenderedPageBreak/>
        <w:t>DĚTSKÝ DOMOV ZNOJMO, PŘÍSPĚVKOVÁ ORGANIZACE, HAKENOVA 716/18</w:t>
      </w:r>
    </w:p>
    <w:p w:rsidR="00ED577F" w:rsidRPr="00ED577F" w:rsidRDefault="00ED577F" w:rsidP="00ED577F">
      <w:pPr>
        <w:keepNext/>
        <w:numPr>
          <w:ilvl w:val="1"/>
          <w:numId w:val="0"/>
        </w:numPr>
        <w:tabs>
          <w:tab w:val="num" w:pos="0"/>
        </w:tabs>
        <w:suppressAutoHyphens/>
        <w:spacing w:after="0" w:line="100" w:lineRule="atLeast"/>
        <w:ind w:left="540" w:hanging="540"/>
        <w:outlineLvl w:val="1"/>
        <w:rPr>
          <w:rFonts w:ascii="Times New Roman" w:eastAsia="Times New Roman" w:hAnsi="Times New Roman" w:cs="Times New Roman"/>
          <w:b/>
          <w:bCs/>
          <w:sz w:val="24"/>
          <w:szCs w:val="24"/>
          <w:lang w:eastAsia="ar-SA"/>
        </w:rPr>
      </w:pPr>
      <w:r w:rsidRPr="00ED577F">
        <w:rPr>
          <w:rFonts w:ascii="Times New Roman" w:eastAsia="Times New Roman" w:hAnsi="Times New Roman" w:cs="Times New Roman"/>
          <w:b/>
          <w:bCs/>
          <w:sz w:val="24"/>
          <w:szCs w:val="24"/>
          <w:lang w:eastAsia="ar-SA"/>
        </w:rPr>
        <w:t>669 02 ZNOJMO - VNITŘNÍ ŘÁD</w:t>
      </w:r>
    </w:p>
    <w:p w:rsidR="00ED577F" w:rsidRPr="00ED577F" w:rsidRDefault="00ED577F" w:rsidP="00ED577F">
      <w:pPr>
        <w:suppressAutoHyphens/>
        <w:spacing w:after="12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z w:val="24"/>
          <w:szCs w:val="24"/>
          <w:lang w:eastAsia="ar-SA"/>
        </w:rPr>
        <w:t>1. Charakteristika a struktura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1.1 - název zařízení, adresa, telefonní číslo</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1.2 - součásti zařízení a jejich organizační členění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1.3 - charakteristika jednotlivých součástí zařízení a jejich úkolů</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1.4 - personální zabezpečení</w:t>
      </w:r>
    </w:p>
    <w:p w:rsidR="00ED577F" w:rsidRPr="00586C5C" w:rsidRDefault="009C549A"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w:t>
      </w:r>
      <w:r w:rsidR="00ED577F" w:rsidRPr="00586C5C">
        <w:rPr>
          <w:rFonts w:ascii="Times New Roman" w:eastAsia="Times New Roman" w:hAnsi="Times New Roman" w:cs="Times New Roman"/>
          <w:sz w:val="24"/>
          <w:szCs w:val="24"/>
          <w:lang w:eastAsia="ar-SA"/>
        </w:rPr>
        <w:t xml:space="preserve"> práva a povinnosti osob odpovědných za výchovu a pracovníků zařízení</w:t>
      </w:r>
    </w:p>
    <w:p w:rsidR="00ED577F" w:rsidRDefault="009C549A"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1.6 -</w:t>
      </w:r>
      <w:r w:rsidR="00ED577F" w:rsidRPr="00ED577F">
        <w:rPr>
          <w:rFonts w:ascii="Times New Roman" w:eastAsia="Times New Roman" w:hAnsi="Times New Roman" w:cs="Times New Roman"/>
          <w:sz w:val="24"/>
          <w:szCs w:val="24"/>
          <w:lang w:eastAsia="ar-SA"/>
        </w:rPr>
        <w:t xml:space="preserve"> organizační zajištění spolupráce se zákonnými zástupci</w:t>
      </w:r>
    </w:p>
    <w:p w:rsidR="009C549A" w:rsidRDefault="002E25A8"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1.7 - </w:t>
      </w:r>
      <w:r w:rsidR="009C549A">
        <w:rPr>
          <w:rFonts w:ascii="Times New Roman" w:eastAsia="Times New Roman" w:hAnsi="Times New Roman" w:cs="Times New Roman"/>
          <w:sz w:val="24"/>
          <w:szCs w:val="24"/>
          <w:lang w:eastAsia="ar-SA"/>
        </w:rPr>
        <w:t>organizační zajištění spolupráce s osobami odpovědnými za výchovu</w:t>
      </w:r>
    </w:p>
    <w:p w:rsidR="009C549A" w:rsidRDefault="002E25A8"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1.8 -</w:t>
      </w:r>
      <w:r w:rsidR="009C549A">
        <w:rPr>
          <w:rFonts w:ascii="Times New Roman" w:eastAsia="Times New Roman" w:hAnsi="Times New Roman" w:cs="Times New Roman"/>
          <w:sz w:val="24"/>
          <w:szCs w:val="24"/>
          <w:lang w:eastAsia="ar-SA"/>
        </w:rPr>
        <w:t xml:space="preserve"> práva a povinnosti ředitele školského zařízení</w:t>
      </w:r>
    </w:p>
    <w:p w:rsidR="00A10A4E" w:rsidRPr="00F64FF1" w:rsidRDefault="00A10A4E" w:rsidP="00ED577F">
      <w:pPr>
        <w:suppressAutoHyphens/>
        <w:spacing w:after="0" w:line="100" w:lineRule="atLeast"/>
        <w:ind w:left="540" w:hanging="540"/>
        <w:rPr>
          <w:rFonts w:ascii="Times New Roman" w:eastAsia="Times New Roman" w:hAnsi="Times New Roman" w:cs="Times New Roman"/>
          <w:sz w:val="24"/>
          <w:szCs w:val="24"/>
          <w:lang w:eastAsia="ar-SA"/>
        </w:rPr>
      </w:pPr>
      <w:r w:rsidRPr="00F64FF1">
        <w:rPr>
          <w:rFonts w:ascii="Times New Roman" w:eastAsia="Times New Roman" w:hAnsi="Times New Roman" w:cs="Times New Roman"/>
          <w:sz w:val="24"/>
          <w:szCs w:val="24"/>
          <w:lang w:eastAsia="ar-SA"/>
        </w:rPr>
        <w:t>1.9 – práva a povinnosti pedagogických pracovníků</w:t>
      </w:r>
    </w:p>
    <w:p w:rsidR="009C549A" w:rsidRPr="00ED577F" w:rsidRDefault="009C549A"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z w:val="24"/>
          <w:szCs w:val="24"/>
          <w:lang w:eastAsia="ar-SA"/>
        </w:rPr>
        <w:t>2. Postup při přijímání, přemísťování a propouštění dětí</w:t>
      </w:r>
    </w:p>
    <w:p w:rsid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2.1 </w:t>
      </w:r>
      <w:r w:rsidR="0059547B">
        <w:rPr>
          <w:rFonts w:ascii="Times New Roman" w:eastAsia="Times New Roman" w:hAnsi="Times New Roman" w:cs="Times New Roman"/>
          <w:sz w:val="24"/>
          <w:szCs w:val="24"/>
          <w:lang w:eastAsia="ar-SA"/>
        </w:rPr>
        <w:t>-</w:t>
      </w:r>
      <w:r w:rsidRPr="00ED577F">
        <w:rPr>
          <w:rFonts w:ascii="Times New Roman" w:eastAsia="Times New Roman" w:hAnsi="Times New Roman" w:cs="Times New Roman"/>
          <w:sz w:val="24"/>
          <w:szCs w:val="24"/>
          <w:lang w:eastAsia="ar-SA"/>
        </w:rPr>
        <w:t xml:space="preserve"> </w:t>
      </w:r>
      <w:r w:rsidR="00BD1DB3">
        <w:rPr>
          <w:rFonts w:ascii="Times New Roman" w:eastAsia="Times New Roman" w:hAnsi="Times New Roman" w:cs="Times New Roman"/>
          <w:sz w:val="24"/>
          <w:szCs w:val="24"/>
          <w:lang w:eastAsia="ar-SA"/>
        </w:rPr>
        <w:t>postup při přijímání</w:t>
      </w:r>
    </w:p>
    <w:p w:rsidR="00BD1DB3" w:rsidRPr="00A10A4E" w:rsidRDefault="00BD1DB3" w:rsidP="00ED577F">
      <w:pPr>
        <w:suppressAutoHyphens/>
        <w:spacing w:after="0" w:line="100" w:lineRule="atLeast"/>
        <w:ind w:left="540" w:hanging="540"/>
        <w:rPr>
          <w:rFonts w:ascii="Times New Roman" w:eastAsia="Times New Roman" w:hAnsi="Times New Roman" w:cs="Times New Roman"/>
          <w:color w:val="0070C0"/>
          <w:sz w:val="24"/>
          <w:szCs w:val="24"/>
          <w:lang w:eastAsia="ar-SA"/>
        </w:rPr>
      </w:pPr>
      <w:r>
        <w:rPr>
          <w:rFonts w:ascii="Times New Roman" w:eastAsia="Times New Roman" w:hAnsi="Times New Roman" w:cs="Times New Roman"/>
          <w:sz w:val="24"/>
          <w:szCs w:val="24"/>
          <w:lang w:eastAsia="ar-SA"/>
        </w:rPr>
        <w:t xml:space="preserve">2.2 </w:t>
      </w:r>
      <w:r w:rsidR="0059547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postup při přemísťování</w:t>
      </w:r>
    </w:p>
    <w:p w:rsidR="00BD1DB3" w:rsidRDefault="00ED577F" w:rsidP="00BD1DB3">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2.3 - zajišťování pomoci po propuštění ze zařízení</w:t>
      </w:r>
    </w:p>
    <w:p w:rsidR="00BD1DB3" w:rsidRPr="00ED577F" w:rsidRDefault="00BD1DB3" w:rsidP="00BD1DB3">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Pr="00ED577F">
        <w:rPr>
          <w:rFonts w:ascii="Times New Roman" w:eastAsia="Times New Roman" w:hAnsi="Times New Roman" w:cs="Times New Roman"/>
          <w:sz w:val="24"/>
          <w:szCs w:val="24"/>
          <w:lang w:eastAsia="ar-SA"/>
        </w:rPr>
        <w:t xml:space="preserve"> - spolupráce s kompetentními orgány a institucemi</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z w:val="24"/>
          <w:szCs w:val="24"/>
          <w:lang w:eastAsia="ar-SA"/>
        </w:rPr>
        <w:t>3. Organizace výchovně vzdělávacích činností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3.1 - organizace výchovných činností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3.2 - organizace vzdělávání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3.3 - organizace zájmových činností </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3.4 - systém prevence sociálně patologických jevů</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z w:val="24"/>
          <w:szCs w:val="24"/>
          <w:lang w:eastAsia="ar-SA"/>
        </w:rPr>
        <w:t>4. Organizace péče o děti v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4.1 - zařazení d</w:t>
      </w:r>
      <w:r w:rsidR="007171EC">
        <w:rPr>
          <w:rFonts w:ascii="Times New Roman" w:eastAsia="Times New Roman" w:hAnsi="Times New Roman" w:cs="Times New Roman"/>
          <w:sz w:val="24"/>
          <w:szCs w:val="24"/>
          <w:lang w:eastAsia="ar-SA"/>
        </w:rPr>
        <w:t>ětí do rodinných</w:t>
      </w:r>
      <w:r w:rsidRPr="00ED577F">
        <w:rPr>
          <w:rFonts w:ascii="Times New Roman" w:eastAsia="Times New Roman" w:hAnsi="Times New Roman" w:cs="Times New Roman"/>
          <w:sz w:val="24"/>
          <w:szCs w:val="24"/>
          <w:lang w:eastAsia="ar-SA"/>
        </w:rPr>
        <w:t xml:space="preserve"> skupin</w:t>
      </w:r>
    </w:p>
    <w:p w:rsidR="00ED577F" w:rsidRPr="00ED577F" w:rsidRDefault="0059547B"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w:t>
      </w:r>
      <w:r w:rsidR="00ED577F" w:rsidRPr="00ED577F">
        <w:rPr>
          <w:rFonts w:ascii="Times New Roman" w:eastAsia="Times New Roman" w:hAnsi="Times New Roman" w:cs="Times New Roman"/>
          <w:sz w:val="24"/>
          <w:szCs w:val="24"/>
          <w:lang w:eastAsia="ar-SA"/>
        </w:rPr>
        <w:t xml:space="preserve"> materiální zabezpečení</w:t>
      </w:r>
    </w:p>
    <w:p w:rsidR="00ED577F" w:rsidRPr="00ED577F" w:rsidRDefault="0059547B"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4.3 -</w:t>
      </w:r>
      <w:r w:rsidR="00ED577F" w:rsidRPr="00ED577F">
        <w:rPr>
          <w:rFonts w:ascii="Times New Roman" w:eastAsia="Times New Roman" w:hAnsi="Times New Roman" w:cs="Times New Roman"/>
          <w:sz w:val="24"/>
          <w:szCs w:val="24"/>
          <w:lang w:eastAsia="ar-SA"/>
        </w:rPr>
        <w:t xml:space="preserve"> ubytování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4.4 - organizace dne (pracovní dny, volné dny)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4.5 - systém stravování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4.6 - postup v případě útěku dítěte ze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z w:val="24"/>
          <w:szCs w:val="24"/>
          <w:lang w:eastAsia="ar-SA"/>
        </w:rPr>
        <w:t>5. Práva a povinnosti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5.1 - systém hodnocení a opatření ve výchově</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5.2 - kapesné, osobní dary a věcná pomoc</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5.3 – finanční prostředky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5.4 - pobyt dětí mimo zařízení (vycházky, pobyt u rodičů či jiných osob, přechodné ubytování mimo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5.5 - kontakty dětí s rodiči a dalšími osobami (návštěvy, písemné a telefonické kontakty),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5.6 - spoluspráva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5.7 - smluvní pobyt zletilých nezaopatřených osob v zařízení</w:t>
      </w:r>
    </w:p>
    <w:p w:rsidR="00ED577F" w:rsidRPr="00ED577F" w:rsidRDefault="00671458"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5.8 - práva a povinnosti dětí umístěných v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color w:val="FF0000"/>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z w:val="24"/>
          <w:szCs w:val="24"/>
          <w:lang w:eastAsia="ar-SA"/>
        </w:rPr>
      </w:pPr>
      <w:r w:rsidRPr="00ED577F">
        <w:rPr>
          <w:rFonts w:ascii="Times New Roman" w:eastAsia="Times New Roman" w:hAnsi="Times New Roman" w:cs="Times New Roman"/>
          <w:b/>
          <w:bCs/>
          <w:sz w:val="24"/>
          <w:szCs w:val="24"/>
          <w:lang w:eastAsia="ar-SA"/>
        </w:rPr>
        <w:t>6. Práva a povinnosti zákonných zástupců</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6.1 - Zákonní zástupci mají právo</w:t>
      </w:r>
    </w:p>
    <w:p w:rsidR="00ED577F" w:rsidRPr="00ED577F" w:rsidRDefault="00ED577F" w:rsidP="00A10A4E">
      <w:p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lastRenderedPageBreak/>
        <w:t>6.2 - Zákonní zástupci dětí umísťovaných do DD na základě rozhodnutí soudu mají zejména povinnost</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z w:val="24"/>
          <w:szCs w:val="24"/>
          <w:lang w:eastAsia="ar-SA"/>
        </w:rPr>
        <w:t>7. Úhrada nákladů na péči o děti v zařízení</w:t>
      </w:r>
    </w:p>
    <w:p w:rsidR="00ED577F" w:rsidRPr="00ED577F" w:rsidRDefault="00536A8D"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w:t>
      </w:r>
      <w:r w:rsidR="0059547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příspěvky na úhradu péče a další finanční záležitosti dítěte</w:t>
      </w:r>
    </w:p>
    <w:p w:rsidR="00ED577F" w:rsidRDefault="00536A8D"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7.2 </w:t>
      </w:r>
      <w:r w:rsidR="0059547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úhrada nákladů na péči o děti ve školském zařízení</w:t>
      </w:r>
    </w:p>
    <w:p w:rsidR="00536A8D" w:rsidRDefault="00536A8D"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 </w:t>
      </w:r>
      <w:r w:rsidR="0059547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stanovení výše příspěvku na úhradu péče</w:t>
      </w:r>
    </w:p>
    <w:p w:rsidR="00536A8D" w:rsidRDefault="00536A8D"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7.4 </w:t>
      </w:r>
      <w:r w:rsidR="0059547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vydání rozhodnutí a vedení správního řízení</w:t>
      </w:r>
    </w:p>
    <w:p w:rsidR="00536A8D" w:rsidRDefault="00536A8D"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7.5 </w:t>
      </w:r>
      <w:r w:rsidR="0059547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způsob odvolání proti rozhodnutí o výši příspěvku na úhradu péče</w:t>
      </w:r>
    </w:p>
    <w:p w:rsidR="00536A8D" w:rsidRPr="00ED577F" w:rsidRDefault="00536A8D"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z w:val="24"/>
          <w:szCs w:val="24"/>
          <w:lang w:eastAsia="ar-SA"/>
        </w:rPr>
        <w:t>8. Péče o bezpečnost, ochranu zdraví a hygienu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8.1 - postup při úrazech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8.2 - zdravotní péče a zdravotní prevence</w:t>
      </w:r>
    </w:p>
    <w:p w:rsidR="00ED577F" w:rsidRPr="00ED577F" w:rsidRDefault="0066344F" w:rsidP="00ED577F">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8.3 </w:t>
      </w:r>
      <w:r w:rsidR="0059547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postup při</w:t>
      </w:r>
      <w:r w:rsidR="00ED577F" w:rsidRPr="00ED577F">
        <w:rPr>
          <w:rFonts w:ascii="Times New Roman" w:eastAsia="Times New Roman" w:hAnsi="Times New Roman" w:cs="Times New Roman"/>
          <w:sz w:val="24"/>
          <w:szCs w:val="24"/>
          <w:lang w:eastAsia="ar-SA"/>
        </w:rPr>
        <w:t xml:space="preserve"> vzniku mimořádných situací (viz příloha 9.6)</w:t>
      </w: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FE157E" w:rsidP="00ED577F">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9.</w:t>
      </w:r>
      <w:r w:rsidR="00ED577F" w:rsidRPr="00ED577F">
        <w:rPr>
          <w:rFonts w:ascii="Times New Roman" w:eastAsia="Times New Roman" w:hAnsi="Times New Roman" w:cs="Times New Roman"/>
          <w:b/>
          <w:bCs/>
          <w:sz w:val="24"/>
          <w:szCs w:val="24"/>
          <w:lang w:eastAsia="ar-SA"/>
        </w:rPr>
        <w:t xml:space="preserve"> Přílohy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9.1 Oznámení o útěku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9.2 Potvrzení o propuštění dítěte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9.3 Pokyn</w:t>
      </w:r>
      <w:r w:rsidR="0059547B">
        <w:rPr>
          <w:rFonts w:ascii="Times New Roman" w:eastAsia="Times New Roman" w:hAnsi="Times New Roman" w:cs="Times New Roman"/>
          <w:sz w:val="24"/>
          <w:szCs w:val="24"/>
          <w:lang w:eastAsia="ar-SA"/>
        </w:rPr>
        <w:t>y pro pobyt na chatě a</w:t>
      </w:r>
      <w:r w:rsidRPr="00ED577F">
        <w:rPr>
          <w:rFonts w:ascii="Times New Roman" w:eastAsia="Times New Roman" w:hAnsi="Times New Roman" w:cs="Times New Roman"/>
          <w:sz w:val="24"/>
          <w:szCs w:val="24"/>
          <w:lang w:eastAsia="ar-SA"/>
        </w:rPr>
        <w:t xml:space="preserve"> při koupání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9.4 Prohlášení zákonného zástupce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9.5 Traumatologický plán</w:t>
      </w:r>
    </w:p>
    <w:p w:rsidR="00ED577F" w:rsidRPr="00ED577F" w:rsidRDefault="0066344F"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 Opatření pro činnost</w:t>
      </w:r>
      <w:r w:rsidR="00ED577F" w:rsidRPr="00ED577F">
        <w:rPr>
          <w:rFonts w:ascii="Times New Roman" w:eastAsia="Times New Roman" w:hAnsi="Times New Roman" w:cs="Times New Roman"/>
          <w:sz w:val="24"/>
          <w:szCs w:val="24"/>
          <w:lang w:eastAsia="ar-SA"/>
        </w:rPr>
        <w:t xml:space="preserve"> při vzniku mimořádné události</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9.7 Vnitřní pokyn ředitele DD při přechodných pobytech dětí</w:t>
      </w:r>
    </w:p>
    <w:p w:rsid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9.8 Spolupráce se školami a učilišti</w:t>
      </w:r>
    </w:p>
    <w:p w:rsidR="0059547B" w:rsidRPr="00586C5C" w:rsidRDefault="0059547B" w:rsidP="0059547B">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9.9</w:t>
      </w:r>
      <w:r w:rsidRPr="0059547B">
        <w:rPr>
          <w:rFonts w:ascii="Times New Roman" w:eastAsia="Times New Roman" w:hAnsi="Times New Roman" w:cs="Times New Roman"/>
          <w:sz w:val="24"/>
          <w:szCs w:val="24"/>
          <w:lang w:eastAsia="ar-SA"/>
        </w:rPr>
        <w:t xml:space="preserve"> </w:t>
      </w:r>
      <w:r w:rsidRPr="00586C5C">
        <w:rPr>
          <w:rFonts w:ascii="Times New Roman" w:eastAsia="Times New Roman" w:hAnsi="Times New Roman" w:cs="Times New Roman"/>
          <w:sz w:val="24"/>
          <w:szCs w:val="24"/>
          <w:lang w:eastAsia="ar-SA"/>
        </w:rPr>
        <w:t>Návštěvní řád</w:t>
      </w:r>
    </w:p>
    <w:p w:rsidR="00ED577F" w:rsidRPr="00ED577F" w:rsidRDefault="0059547B"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9.10</w:t>
      </w:r>
      <w:r w:rsidR="00ED577F" w:rsidRPr="00ED577F">
        <w:rPr>
          <w:rFonts w:ascii="Times New Roman" w:eastAsia="Times New Roman" w:hAnsi="Times New Roman" w:cs="Times New Roman"/>
          <w:sz w:val="24"/>
          <w:szCs w:val="24"/>
          <w:lang w:eastAsia="ar-SA"/>
        </w:rPr>
        <w:t xml:space="preserve"> Základní pravidla a povinnosti při používání mobilních telefonů</w:t>
      </w:r>
    </w:p>
    <w:p w:rsidR="00ED577F" w:rsidRPr="00ED577F" w:rsidRDefault="0059547B"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9.11</w:t>
      </w:r>
      <w:r w:rsidR="00ED577F" w:rsidRPr="00ED577F">
        <w:rPr>
          <w:rFonts w:ascii="Times New Roman" w:eastAsia="Times New Roman" w:hAnsi="Times New Roman" w:cs="Times New Roman"/>
          <w:sz w:val="24"/>
          <w:szCs w:val="24"/>
          <w:lang w:eastAsia="ar-SA"/>
        </w:rPr>
        <w:t xml:space="preserve"> Pravidla pro děti k bezpečnému používání internetu</w:t>
      </w:r>
    </w:p>
    <w:p w:rsidR="00ED577F" w:rsidRPr="00ED577F" w:rsidRDefault="0059547B"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9.12 </w:t>
      </w:r>
      <w:r w:rsidR="00ED577F" w:rsidRPr="00ED577F">
        <w:rPr>
          <w:rFonts w:ascii="Times New Roman" w:eastAsia="Times New Roman" w:hAnsi="Times New Roman" w:cs="Times New Roman"/>
          <w:sz w:val="24"/>
          <w:szCs w:val="24"/>
          <w:lang w:eastAsia="ar-SA"/>
        </w:rPr>
        <w:t>Podpisový arch</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b/>
          <w:bCs/>
          <w:smallCaps/>
          <w:sz w:val="24"/>
          <w:szCs w:val="24"/>
          <w:u w:val="single"/>
          <w:lang w:eastAsia="ar-SA"/>
        </w:rPr>
      </w:pPr>
      <w:r w:rsidRPr="00ED577F">
        <w:rPr>
          <w:rFonts w:ascii="Times New Roman" w:eastAsia="Times New Roman" w:hAnsi="Times New Roman" w:cs="Times New Roman"/>
          <w:b/>
          <w:bCs/>
          <w:smallCaps/>
          <w:sz w:val="24"/>
          <w:szCs w:val="24"/>
          <w:u w:val="single"/>
          <w:lang w:eastAsia="ar-SA"/>
        </w:rPr>
        <w:lastRenderedPageBreak/>
        <w:t>1. CHARAKTERISTIKA A STRUKTURA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mallCaps/>
          <w:sz w:val="24"/>
          <w:szCs w:val="24"/>
          <w:lang w:eastAsia="ar-SA"/>
        </w:rPr>
      </w:pPr>
      <w:r w:rsidRPr="00D35E70">
        <w:rPr>
          <w:rFonts w:ascii="Times New Roman" w:eastAsia="Times New Roman" w:hAnsi="Times New Roman" w:cs="Times New Roman"/>
          <w:b/>
          <w:bCs/>
          <w:smallCaps/>
          <w:szCs w:val="24"/>
          <w:lang w:eastAsia="ar-SA"/>
        </w:rPr>
        <w:t xml:space="preserve">1.1 </w:t>
      </w:r>
      <w:r w:rsidRPr="00ED577F">
        <w:rPr>
          <w:rFonts w:ascii="Times New Roman" w:eastAsia="Times New Roman" w:hAnsi="Times New Roman" w:cs="Times New Roman"/>
          <w:b/>
          <w:bCs/>
          <w:smallCaps/>
          <w:sz w:val="24"/>
          <w:szCs w:val="24"/>
          <w:lang w:eastAsia="ar-SA"/>
        </w:rPr>
        <w:t>- název zařízení, adresa, telefonní číslo:</w:t>
      </w:r>
    </w:p>
    <w:p w:rsidR="00ED577F" w:rsidRPr="00ED577F" w:rsidRDefault="00ED577F" w:rsidP="00ED577F">
      <w:pPr>
        <w:suppressAutoHyphens/>
        <w:spacing w:after="0" w:line="100" w:lineRule="atLeast"/>
        <w:ind w:left="540" w:hanging="540"/>
        <w:rPr>
          <w:rFonts w:ascii="Times New Roman" w:eastAsia="Times New Roman" w:hAnsi="Times New Roman" w:cs="Times New Roman"/>
          <w:smallCaps/>
          <w:sz w:val="24"/>
          <w:szCs w:val="24"/>
          <w:lang w:eastAsia="ar-SA"/>
        </w:rPr>
      </w:pPr>
      <w:r w:rsidRPr="00ED577F">
        <w:rPr>
          <w:rFonts w:ascii="Times New Roman" w:eastAsia="Times New Roman" w:hAnsi="Times New Roman" w:cs="Times New Roman"/>
          <w:smallCaps/>
          <w:sz w:val="24"/>
          <w:szCs w:val="24"/>
          <w:lang w:eastAsia="ar-SA"/>
        </w:rPr>
        <w:t xml:space="preserve">Dětský domov Znojmo, příspěvková organizace, HAKENOVA 716/18, </w:t>
      </w:r>
    </w:p>
    <w:p w:rsidR="00ED577F" w:rsidRPr="00ED577F" w:rsidRDefault="00ED577F" w:rsidP="00ED577F">
      <w:pPr>
        <w:suppressAutoHyphens/>
        <w:spacing w:after="0" w:line="100" w:lineRule="atLeast"/>
        <w:ind w:left="540" w:hanging="540"/>
        <w:rPr>
          <w:rFonts w:ascii="Times New Roman" w:eastAsia="Times New Roman" w:hAnsi="Times New Roman" w:cs="Times New Roman"/>
          <w:smallCaps/>
          <w:sz w:val="24"/>
          <w:szCs w:val="24"/>
          <w:lang w:eastAsia="ar-SA"/>
        </w:rPr>
      </w:pPr>
      <w:r w:rsidRPr="00ED577F">
        <w:rPr>
          <w:rFonts w:ascii="Times New Roman" w:eastAsia="Times New Roman" w:hAnsi="Times New Roman" w:cs="Times New Roman"/>
          <w:smallCaps/>
          <w:sz w:val="24"/>
          <w:szCs w:val="24"/>
          <w:lang w:eastAsia="ar-SA"/>
        </w:rPr>
        <w:t>669 02 Znojmo</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r w:rsidRPr="00ED577F">
        <w:rPr>
          <w:rFonts w:ascii="Times New Roman" w:eastAsia="Times New Roman" w:hAnsi="Times New Roman" w:cs="Times New Roman"/>
          <w:smallCaps/>
          <w:sz w:val="24"/>
          <w:szCs w:val="24"/>
          <w:lang w:eastAsia="ar-SA"/>
        </w:rPr>
        <w:t>tel.: 515 224 506, 515 224 486, 515 224 492, 515 224 493, fax: 515 224 494</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D35E70">
        <w:rPr>
          <w:rFonts w:ascii="Times New Roman" w:eastAsia="Times New Roman" w:hAnsi="Times New Roman" w:cs="Times New Roman"/>
          <w:b/>
          <w:bCs/>
          <w:smallCaps/>
          <w:szCs w:val="24"/>
          <w:lang w:eastAsia="ar-SA"/>
        </w:rPr>
        <w:t xml:space="preserve">1.2 </w:t>
      </w:r>
      <w:r w:rsidRPr="00ED577F">
        <w:rPr>
          <w:rFonts w:ascii="Times New Roman" w:eastAsia="Times New Roman" w:hAnsi="Times New Roman" w:cs="Times New Roman"/>
          <w:b/>
          <w:bCs/>
          <w:smallCaps/>
          <w:sz w:val="24"/>
          <w:szCs w:val="24"/>
          <w:lang w:eastAsia="ar-SA"/>
        </w:rPr>
        <w:t xml:space="preserve">- součásti zařízení a jejich organizační členění: </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Zařízení má v souladu se zákonem č. 109/2002 Sb. v současné době schválenou kapacitu   </w:t>
      </w:r>
      <w:r w:rsidRPr="00ED577F">
        <w:rPr>
          <w:rFonts w:ascii="Times New Roman" w:eastAsia="Times New Roman" w:hAnsi="Times New Roman" w:cs="Times New Roman"/>
          <w:b/>
          <w:sz w:val="24"/>
          <w:szCs w:val="24"/>
          <w:lang w:eastAsia="ar-SA"/>
        </w:rPr>
        <w:t>celkem 54 dětí</w:t>
      </w:r>
      <w:r w:rsidRPr="00ED577F">
        <w:rPr>
          <w:rFonts w:ascii="Times New Roman" w:eastAsia="Times New Roman" w:hAnsi="Times New Roman" w:cs="Times New Roman"/>
          <w:sz w:val="24"/>
          <w:szCs w:val="24"/>
          <w:lang w:eastAsia="ar-SA"/>
        </w:rPr>
        <w:t>:</w:t>
      </w:r>
    </w:p>
    <w:p w:rsidR="00ED577F" w:rsidRPr="00ED577F" w:rsidRDefault="00ED577F" w:rsidP="00ED577F">
      <w:pPr>
        <w:suppressAutoHyphens/>
        <w:spacing w:after="0" w:line="100" w:lineRule="atLeast"/>
        <w:ind w:firstLine="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Znojmo, Hakenova 716/18 ……………….</w:t>
      </w:r>
      <w:r w:rsidRPr="00ED577F">
        <w:rPr>
          <w:rFonts w:ascii="Times New Roman" w:eastAsia="Times New Roman" w:hAnsi="Times New Roman" w:cs="Times New Roman"/>
          <w:sz w:val="24"/>
          <w:szCs w:val="24"/>
          <w:lang w:eastAsia="ar-SA"/>
        </w:rPr>
        <w:tab/>
        <w:t>4 x 8 = 32 dětí</w:t>
      </w:r>
    </w:p>
    <w:p w:rsidR="00ED577F" w:rsidRPr="00ED577F" w:rsidRDefault="00ED577F" w:rsidP="00ED577F">
      <w:pPr>
        <w:suppressAutoHyphens/>
        <w:spacing w:after="0" w:line="100" w:lineRule="atLeast"/>
        <w:ind w:left="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Znojmo, Na Návrší 1691/3 ……………….</w:t>
      </w:r>
      <w:r w:rsidRPr="00ED577F">
        <w:rPr>
          <w:rFonts w:ascii="Times New Roman" w:eastAsia="Times New Roman" w:hAnsi="Times New Roman" w:cs="Times New Roman"/>
          <w:sz w:val="24"/>
          <w:szCs w:val="24"/>
          <w:lang w:eastAsia="ar-SA"/>
        </w:rPr>
        <w:tab/>
        <w:t>2 x 8 = 16 dětí</w:t>
      </w:r>
    </w:p>
    <w:p w:rsidR="00ED577F" w:rsidRPr="00ED577F" w:rsidRDefault="00ED577F" w:rsidP="00ED577F">
      <w:pPr>
        <w:suppressAutoHyphens/>
        <w:spacing w:after="0" w:line="100" w:lineRule="atLeast"/>
        <w:ind w:left="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sz w:val="24"/>
          <w:szCs w:val="24"/>
          <w:lang w:eastAsia="ar-SA"/>
        </w:rPr>
        <w:t>Znojmo, Přímětice, Krylova 536/1 ……….    1 x 6 =   6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sz w:val="24"/>
          <w:szCs w:val="24"/>
          <w:lang w:eastAsia="ar-SA"/>
        </w:rPr>
        <w:t xml:space="preserve">Kapacita je stanovena Rozhodnutím MŠMT </w:t>
      </w:r>
      <w:r w:rsidRPr="00ED577F">
        <w:rPr>
          <w:rFonts w:ascii="Times New Roman" w:eastAsia="Times New Roman" w:hAnsi="Times New Roman" w:cs="Times New Roman"/>
          <w:b/>
          <w:bCs/>
          <w:sz w:val="24"/>
          <w:szCs w:val="24"/>
          <w:lang w:eastAsia="ar-SA"/>
        </w:rPr>
        <w:t>č. j. 8460/2006-21 ze dne 30. 8. 2006 s účinností od 1. září 2006. Tak je také zapsána v rejstříku škol a školských zařízení v souladu s § 143 odst. 2 a podle § 149 odst. 4 zákona č. 561/2004 Sb.</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Součásti dětského domova jsou: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1.2.1 - Hlavní budova DD se nachází na Hakenově ulici č. 716/18. V ní pracuje část vedení zařízení, žijí zde čtyři rodinné skupiny (1. - 4. r. s.) a je zde školní jídelna.</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1.2.2 - Dřívější sídlo DD - Na Návrší 1691/3, 669 02 Znojmo. Zde pracuje část vedení zařízení, žijí zde dvě rodinné skupinky (5. a 6. r. s.) a je zde výdejna jídla.</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1.2.3 - Byt v městské části Přímětice, na ulici Krylova č. p. 536/1, kde žije jedna rodinka     (7. r. s.) se zaměřením na samostatnost v rámci přípravy na život po odchodu z DD.</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r w:rsidRPr="00ED577F">
        <w:rPr>
          <w:rFonts w:ascii="Times New Roman" w:eastAsia="Times New Roman" w:hAnsi="Times New Roman" w:cs="Times New Roman"/>
          <w:sz w:val="24"/>
          <w:szCs w:val="24"/>
          <w:lang w:eastAsia="ar-SA"/>
        </w:rPr>
        <w:t>1.2.4 - Chata č. 459 ve Štítarském lese u Vranovské přehrady sloužící k víkendovým a prázdninovým relaxačním a ozdravným pobytům dětí (pokyny k pobytu na chatě viz příloha 9.3).</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1.3 - charakteristika jednotlivých součástí zařízení a jejich úkolů:</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1.3.1 - DD pečuje o děti podle jejich individuálních potřeb. Ve vztahu k dětem plní zejména úkoly výchovné, vzdělávací a sociální. Účelem DD je zajišťovat péči o děti s nařízenou ústavní výchovou, které nemají závažné poruchy chování. Děti se vzdělávají ve školách, jež nejsou součástí DD. </w:t>
      </w:r>
      <w:r w:rsidRPr="00ED577F">
        <w:rPr>
          <w:rFonts w:ascii="Times New Roman" w:eastAsia="Times New Roman" w:hAnsi="Times New Roman" w:cs="Times New Roman"/>
          <w:sz w:val="24"/>
          <w:szCs w:val="24"/>
          <w:lang w:eastAsia="ar-SA"/>
        </w:rPr>
        <w:br/>
        <w:t>Do DD mohou být umístěny děti ve věku od 3 do 19 let, případně do 26 let věku.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1.3.2 - DD poskytuje dětem plné přímé zaopatření, a to:</w:t>
      </w:r>
    </w:p>
    <w:p w:rsidR="00ED577F" w:rsidRPr="00ED577F" w:rsidRDefault="00ED577F" w:rsidP="00ED577F">
      <w:pPr>
        <w:numPr>
          <w:ilvl w:val="0"/>
          <w:numId w:val="3"/>
        </w:num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ubytování, stravování a ošacení,</w:t>
      </w:r>
    </w:p>
    <w:p w:rsidR="00ED577F" w:rsidRPr="00ED577F" w:rsidRDefault="00ED577F" w:rsidP="00ED577F">
      <w:pPr>
        <w:numPr>
          <w:ilvl w:val="0"/>
          <w:numId w:val="3"/>
        </w:num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učební pomůcky a školní potřeby,</w:t>
      </w:r>
    </w:p>
    <w:p w:rsidR="00ED577F" w:rsidRPr="00ED577F" w:rsidRDefault="00ED577F" w:rsidP="00ED577F">
      <w:pPr>
        <w:numPr>
          <w:ilvl w:val="0"/>
          <w:numId w:val="3"/>
        </w:num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úhrady nezbytně nutných nákladů na vzdělávání,</w:t>
      </w:r>
    </w:p>
    <w:p w:rsidR="00ED577F" w:rsidRPr="00ED577F" w:rsidRDefault="00ED577F" w:rsidP="00ED577F">
      <w:pPr>
        <w:numPr>
          <w:ilvl w:val="0"/>
          <w:numId w:val="3"/>
        </w:num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úhrady nákladů na zdravotní péči, léčiva a zdravotnické prostředky, které nejsou hrazeny ze zdravotního pojištění, pokud nebyla péče vyžádána zákonným zástupcem,</w:t>
      </w:r>
    </w:p>
    <w:p w:rsidR="00ED577F" w:rsidRPr="00ED577F" w:rsidRDefault="00ED577F" w:rsidP="00ED577F">
      <w:pPr>
        <w:numPr>
          <w:ilvl w:val="0"/>
          <w:numId w:val="3"/>
        </w:num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kapesné, osobní dary a věcnou pomoc při odchodu zletilých z DD,</w:t>
      </w:r>
    </w:p>
    <w:p w:rsidR="00ED577F" w:rsidRPr="00ED577F" w:rsidRDefault="00ED577F" w:rsidP="00ED577F">
      <w:pPr>
        <w:numPr>
          <w:ilvl w:val="0"/>
          <w:numId w:val="3"/>
        </w:num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úhrady nákladů na dopravu do sídla školy.</w:t>
      </w: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1.3.3 - Dále mohou být na základě rozhodnutí ředitele DD dítěti uhrazeny:</w:t>
      </w:r>
    </w:p>
    <w:p w:rsidR="00ED577F" w:rsidRPr="00ED577F" w:rsidRDefault="00ED577F" w:rsidP="00933C52">
      <w:pPr>
        <w:suppressAutoHyphens/>
        <w:spacing w:after="0" w:line="100" w:lineRule="atLeast"/>
        <w:ind w:left="540" w:hanging="114"/>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a) potřeby pro využití volného času a rekreaci,</w:t>
      </w:r>
    </w:p>
    <w:p w:rsidR="00ED577F" w:rsidRPr="00ED577F" w:rsidRDefault="00ED577F" w:rsidP="00933C52">
      <w:pPr>
        <w:suppressAutoHyphens/>
        <w:spacing w:after="0" w:line="100" w:lineRule="atLeast"/>
        <w:ind w:left="540" w:hanging="114"/>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b) náklady na kulturní, uměleckou, sportovní a oddechovou činnost,</w:t>
      </w:r>
    </w:p>
    <w:p w:rsidR="00ED577F" w:rsidRPr="00ED577F" w:rsidRDefault="00ED577F" w:rsidP="00933C52">
      <w:pPr>
        <w:suppressAutoHyphens/>
        <w:spacing w:after="0" w:line="100" w:lineRule="atLeast"/>
        <w:ind w:left="540" w:hanging="114"/>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c) náklady na soutěžní akce a rekreace.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1.3.4 - DD může poskytovat plné přímé zaopatření zletilé nezaopatřené osobě připravující se na výkon povolání i po ukončení výkonu ústavní výchovy, nejdéle však do věku 26 let, a to za podmínek sjednaných ve Smlouvě o poskytnutí plného přímého zaopatření po skončení výkonu ústavní výchovy mezi nezaopatřenou osobou a DD.</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lastRenderedPageBreak/>
        <w:t>1.3.5 - V rámci péče o děti jsou jim zajišťovány specifické výchovné a vzdělávací potřeby, a to v odstupňovaném rozsahu, jehož posouzení se provádí v součinnosti s DDÚ nejméně jedenkrát v každém kalendářním roce.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1.3.6 - Do DD mohou být umísťovány děti s mentálním postižením, specifickými vývojovými poruchami učení, vadami řeči, u nichž byla nařízena ústavní výchova nebo nařízeno předběžné opatření. Pro tyto děti zajistí DD vhodné podmínky, jejichž přiměřenost posoudí praktický lékař pro děti a dorost.</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1.3.7 - DD vytváří podmínky pro možnost účasti dětí na náboženské výchově, na dodržování náboženských zvyklostí, a to dle zájmu dítěte a s ohledem na jeho předchozí rodinnou výchovu a rozumové schopnosti.</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1.3.8 - DD poskytuje Diagnostickému ústavu na jeho žádost potřebné údaje z dokumentace.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1.3.9 - DD má právo na výběr lékaře nebo jiného odborného pracovníka nebo zdravotnického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roofErr w:type="gramStart"/>
      <w:r w:rsidRPr="00ED577F">
        <w:rPr>
          <w:rFonts w:ascii="Times New Roman" w:eastAsia="Times New Roman" w:hAnsi="Times New Roman" w:cs="Times New Roman"/>
          <w:sz w:val="24"/>
          <w:szCs w:val="24"/>
          <w:lang w:eastAsia="ar-SA"/>
        </w:rPr>
        <w:t>1.3.10</w:t>
      </w:r>
      <w:proofErr w:type="gramEnd"/>
      <w:r w:rsidRPr="00ED577F">
        <w:rPr>
          <w:rFonts w:ascii="Times New Roman" w:eastAsia="Times New Roman" w:hAnsi="Times New Roman" w:cs="Times New Roman"/>
          <w:sz w:val="24"/>
          <w:szCs w:val="24"/>
          <w:lang w:eastAsia="ar-SA"/>
        </w:rPr>
        <w:t xml:space="preserve"> - Základní organizační jednotkou pro práci s dětmi v DD je rodinná skupina. Děti jsou rozděleny heterogenně do sedmi rodinných skupin, ve kterých je nejméně 6 (kapacita bytu - viz 1.2.3 - VII. rodinná skupina) a nejvíce 8 dětí (dle kapacity prostor - ve všech ostatních rodinných skupinách I. - VI.). Sourozenci jsou zařazováni do jedné rodinné skupiny, jen výjimečně - ze zdravotních, výchovných či vzdělávacích důvodů - je možné je zařadit do různých skupin. Na žádost ředitele může MŠMT ČR udělit výjimku týkající se počtu dětí v rodinných skupinách.</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roofErr w:type="gramStart"/>
      <w:r w:rsidRPr="00ED577F">
        <w:rPr>
          <w:rFonts w:ascii="Times New Roman" w:eastAsia="Times New Roman" w:hAnsi="Times New Roman" w:cs="Times New Roman"/>
          <w:sz w:val="24"/>
          <w:szCs w:val="24"/>
          <w:lang w:eastAsia="ar-SA"/>
        </w:rPr>
        <w:t>1.3.11</w:t>
      </w:r>
      <w:proofErr w:type="gramEnd"/>
      <w:r w:rsidRPr="00ED577F">
        <w:rPr>
          <w:rFonts w:ascii="Times New Roman" w:eastAsia="Times New Roman" w:hAnsi="Times New Roman" w:cs="Times New Roman"/>
          <w:sz w:val="24"/>
          <w:szCs w:val="24"/>
          <w:lang w:eastAsia="ar-SA"/>
        </w:rPr>
        <w:t xml:space="preserve"> - DD je zařízení s nepřetržitým celoročním provozem. Provoz může být dočasně omezen nebo přerušen jen ze závažných důvodů na základě souhlasu ministerstva a za předpokladu, že péče o děti je řádně zajištěna. Péči o děti je povinen zajistit zřizovatel DD.</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2165E4" w:rsidP="00ED577F">
      <w:pPr>
        <w:suppressAutoHyphens/>
        <w:spacing w:after="0" w:line="100" w:lineRule="atLeast"/>
        <w:ind w:left="540" w:hanging="540"/>
        <w:rPr>
          <w:rFonts w:ascii="Times New Roman" w:eastAsia="Times New Roman" w:hAnsi="Times New Roman" w:cs="Times New Roman"/>
          <w:bCs/>
          <w:sz w:val="24"/>
          <w:szCs w:val="24"/>
          <w:lang w:eastAsia="ar-SA"/>
        </w:rPr>
      </w:pPr>
      <w:r>
        <w:rPr>
          <w:rFonts w:ascii="Times New Roman" w:eastAsia="Times New Roman" w:hAnsi="Times New Roman" w:cs="Times New Roman"/>
          <w:b/>
          <w:bCs/>
          <w:smallCaps/>
          <w:sz w:val="24"/>
          <w:szCs w:val="24"/>
          <w:lang w:eastAsia="ar-SA"/>
        </w:rPr>
        <w:t xml:space="preserve">1.4 - personální zabezpečení – pracovníci </w:t>
      </w:r>
      <w:proofErr w:type="spellStart"/>
      <w:r>
        <w:rPr>
          <w:rFonts w:ascii="Times New Roman" w:eastAsia="Times New Roman" w:hAnsi="Times New Roman" w:cs="Times New Roman"/>
          <w:b/>
          <w:bCs/>
          <w:smallCaps/>
          <w:sz w:val="24"/>
          <w:szCs w:val="24"/>
          <w:lang w:eastAsia="ar-SA"/>
        </w:rPr>
        <w:t>dd</w:t>
      </w:r>
      <w:proofErr w:type="spellEnd"/>
      <w:r w:rsidR="00ED577F" w:rsidRPr="00ED577F">
        <w:rPr>
          <w:rFonts w:ascii="Times New Roman" w:eastAsia="Times New Roman" w:hAnsi="Times New Roman" w:cs="Times New Roman"/>
          <w:b/>
          <w:smallCaps/>
          <w:sz w:val="24"/>
          <w:szCs w:val="24"/>
          <w:lang w:eastAsia="ar-SA"/>
        </w:rPr>
        <w:t>:</w:t>
      </w:r>
    </w:p>
    <w:p w:rsidR="00ED577F" w:rsidRPr="00ED577F" w:rsidRDefault="00ED577F" w:rsidP="00ED577F">
      <w:pPr>
        <w:suppressAutoHyphens/>
        <w:spacing w:after="0" w:line="100" w:lineRule="atLeast"/>
        <w:ind w:left="540" w:hanging="540"/>
        <w:rPr>
          <w:rFonts w:ascii="Times New Roman" w:eastAsia="Times New Roman" w:hAnsi="Times New Roman" w:cs="Times New Roman"/>
          <w:bCs/>
          <w:sz w:val="24"/>
          <w:szCs w:val="24"/>
          <w:lang w:eastAsia="ar-SA"/>
        </w:rPr>
      </w:pPr>
      <w:r w:rsidRPr="00ED577F">
        <w:rPr>
          <w:rFonts w:ascii="Times New Roman" w:eastAsia="Times New Roman" w:hAnsi="Times New Roman" w:cs="Times New Roman"/>
          <w:bCs/>
          <w:sz w:val="24"/>
          <w:szCs w:val="24"/>
          <w:lang w:eastAsia="ar-SA"/>
        </w:rPr>
        <w:t>1.4.1</w:t>
      </w:r>
      <w:r w:rsidRPr="00ED577F">
        <w:rPr>
          <w:rFonts w:ascii="Times New Roman" w:eastAsia="Times New Roman" w:hAnsi="Times New Roman" w:cs="Times New Roman"/>
          <w:b/>
          <w:sz w:val="24"/>
          <w:szCs w:val="24"/>
          <w:lang w:eastAsia="ar-SA"/>
        </w:rPr>
        <w:t xml:space="preserve"> - Pedagogickým pracovníkem DD </w:t>
      </w:r>
      <w:r w:rsidRPr="00ED577F">
        <w:rPr>
          <w:rFonts w:ascii="Times New Roman" w:eastAsia="Times New Roman" w:hAnsi="Times New Roman" w:cs="Times New Roman"/>
          <w:sz w:val="24"/>
          <w:szCs w:val="24"/>
          <w:lang w:eastAsia="ar-SA"/>
        </w:rPr>
        <w:t xml:space="preserve">se rozumí zaměstnanec, který vykonává vzdělávací, výchovnou a pedagogickou činnost. Může jím být ten, kdo má odbornou a pedagogickou způsobilost a nebyl odsouzen za úmyslný trestný čin. Bezúhonnost se prokazuje výpisem z evidence Rejstříku trestů ne starším než tři měsíce, který musí být předložen před vznikem pracovně-právního vztahu. </w:t>
      </w:r>
      <w:r w:rsidRPr="00ED577F">
        <w:rPr>
          <w:rFonts w:ascii="Times New Roman" w:eastAsia="Times New Roman" w:hAnsi="Times New Roman" w:cs="Times New Roman"/>
          <w:sz w:val="24"/>
          <w:szCs w:val="24"/>
          <w:lang w:eastAsia="ar-SA"/>
        </w:rPr>
        <w:br/>
        <w:t>U každého pedagogického pracovníka musí být před vznikem pracovně-právního vztahu zjištěna psychologickým vyšetřením psychická způsobilost. Pedagogičtí pracovníci vzdělávají a vychovávají děti v souladu s cíli výchovy a vzdělávání stanovenými zákonem č.109/2002 Sb. a zákona č.333/2012 Sb. a dalšími předpisy.</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bCs/>
          <w:sz w:val="24"/>
          <w:szCs w:val="24"/>
          <w:lang w:eastAsia="ar-SA"/>
        </w:rPr>
        <w:t>1.4.2</w:t>
      </w:r>
      <w:r w:rsidRPr="00ED577F">
        <w:rPr>
          <w:rFonts w:ascii="Times New Roman" w:eastAsia="Times New Roman" w:hAnsi="Times New Roman" w:cs="Times New Roman"/>
          <w:b/>
          <w:sz w:val="24"/>
          <w:szCs w:val="24"/>
          <w:lang w:eastAsia="ar-SA"/>
        </w:rPr>
        <w:t xml:space="preserve"> - Nepedagogickým pracovníkem </w:t>
      </w:r>
      <w:r w:rsidRPr="00ED577F">
        <w:rPr>
          <w:rFonts w:ascii="Times New Roman" w:eastAsia="Times New Roman" w:hAnsi="Times New Roman" w:cs="Times New Roman"/>
          <w:sz w:val="24"/>
          <w:szCs w:val="24"/>
          <w:lang w:eastAsia="ar-SA"/>
        </w:rPr>
        <w:t>se rozumí zaměstnanec DD, který vykonává jinou činnost než činnost uvedenou v části 1.4.1 a splňuje kvalifikační požadavky a předpoklady stanovené pro výkon povolání zvláštním právním předpisem, nebo stanovené zaměstnavatelem. Nepedagogickým pracovníkem může být ten, kdo nebyl pravomocně odsouzen za úmyslný trestný čin.</w:t>
      </w:r>
    </w:p>
    <w:p w:rsidR="00ED577F" w:rsidRPr="00586C5C"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586C5C" w:rsidRDefault="00C51651" w:rsidP="00ED577F">
      <w:pPr>
        <w:suppressAutoHyphens/>
        <w:spacing w:after="0" w:line="100" w:lineRule="atLeast"/>
        <w:rPr>
          <w:rFonts w:ascii="Times New Roman" w:eastAsia="Times New Roman" w:hAnsi="Times New Roman" w:cs="Times New Roman"/>
          <w:b/>
          <w:bCs/>
          <w:smallCaps/>
          <w:sz w:val="24"/>
          <w:szCs w:val="24"/>
          <w:lang w:eastAsia="ar-SA"/>
        </w:rPr>
      </w:pPr>
      <w:r>
        <w:rPr>
          <w:rFonts w:ascii="Times New Roman" w:eastAsia="Times New Roman" w:hAnsi="Times New Roman" w:cs="Times New Roman"/>
          <w:b/>
          <w:bCs/>
          <w:smallCaps/>
          <w:sz w:val="24"/>
          <w:szCs w:val="24"/>
          <w:lang w:eastAsia="ar-SA"/>
        </w:rPr>
        <w:t>1.5 -</w:t>
      </w:r>
      <w:r w:rsidR="0011649E">
        <w:rPr>
          <w:rFonts w:ascii="Times New Roman" w:eastAsia="Times New Roman" w:hAnsi="Times New Roman" w:cs="Times New Roman"/>
          <w:b/>
          <w:bCs/>
          <w:smallCaps/>
          <w:sz w:val="24"/>
          <w:szCs w:val="24"/>
          <w:lang w:eastAsia="ar-SA"/>
        </w:rPr>
        <w:t xml:space="preserve"> p</w:t>
      </w:r>
      <w:r w:rsidR="00ED577F" w:rsidRPr="00586C5C">
        <w:rPr>
          <w:rFonts w:ascii="Times New Roman" w:eastAsia="Times New Roman" w:hAnsi="Times New Roman" w:cs="Times New Roman"/>
          <w:b/>
          <w:bCs/>
          <w:smallCaps/>
          <w:sz w:val="24"/>
          <w:szCs w:val="24"/>
          <w:lang w:eastAsia="ar-SA"/>
        </w:rPr>
        <w:t>ráva a povinnosti osob odpovědných za výchovy a pracovníků zařízení:</w:t>
      </w:r>
    </w:p>
    <w:p w:rsidR="00ED577F" w:rsidRPr="00586C5C" w:rsidRDefault="00ED577F" w:rsidP="00ED577F">
      <w:pPr>
        <w:suppressAutoHyphens/>
        <w:spacing w:after="0" w:line="240" w:lineRule="atLeast"/>
        <w:ind w:left="567"/>
        <w:jc w:val="both"/>
        <w:rPr>
          <w:rFonts w:ascii="Times New Roman" w:eastAsia="Times New Roman" w:hAnsi="Times New Roman" w:cs="Times New Roman"/>
          <w:b/>
          <w:sz w:val="24"/>
          <w:szCs w:val="24"/>
          <w:lang w:eastAsia="ar-SA"/>
        </w:rPr>
      </w:pPr>
      <w:r w:rsidRPr="00586C5C">
        <w:rPr>
          <w:rFonts w:ascii="Times New Roman" w:eastAsia="Times New Roman" w:hAnsi="Times New Roman" w:cs="Times New Roman"/>
          <w:sz w:val="24"/>
          <w:szCs w:val="24"/>
          <w:lang w:eastAsia="ar-SA"/>
        </w:rPr>
        <w:t>Pracovní povinnosti zaměstnanců jsou dány: Pracovním řádem MŠMT, platnými zákony, vyhláškami a nařízením vlády, Organizačním řádem školského zařízení, pracovní náplní zaměstnanců a dalšími pokyny projednané na pedagogické radě, příkazy a směrnicemi ředitele.</w:t>
      </w:r>
    </w:p>
    <w:p w:rsidR="00ED577F" w:rsidRPr="00ED577F" w:rsidRDefault="00ED577F" w:rsidP="00ED577F">
      <w:pPr>
        <w:suppressAutoHyphens/>
        <w:spacing w:after="0" w:line="100" w:lineRule="atLeast"/>
        <w:rPr>
          <w:rFonts w:ascii="Times New Roman" w:eastAsia="Times New Roman" w:hAnsi="Times New Roman" w:cs="Times New Roman"/>
          <w:b/>
          <w:bCs/>
          <w:smallCaps/>
          <w:sz w:val="24"/>
          <w:szCs w:val="24"/>
          <w:u w:val="single"/>
          <w:lang w:eastAsia="ar-SA"/>
        </w:rPr>
      </w:pPr>
    </w:p>
    <w:p w:rsidR="00ED577F" w:rsidRPr="00ED577F" w:rsidRDefault="00D63A1A" w:rsidP="00ED577F">
      <w:pPr>
        <w:suppressAutoHyphens/>
        <w:spacing w:after="0" w:line="100" w:lineRule="atLeast"/>
        <w:rPr>
          <w:rFonts w:ascii="Times New Roman" w:eastAsia="Times New Roman" w:hAnsi="Times New Roman" w:cs="Times New Roman"/>
          <w:b/>
          <w:bCs/>
          <w:smallCaps/>
          <w:sz w:val="24"/>
          <w:szCs w:val="24"/>
          <w:u w:val="single"/>
          <w:lang w:eastAsia="ar-SA"/>
        </w:rPr>
      </w:pPr>
      <w:r>
        <w:rPr>
          <w:rFonts w:ascii="Times New Roman" w:eastAsia="Times New Roman" w:hAnsi="Times New Roman" w:cs="Times New Roman"/>
          <w:b/>
          <w:bCs/>
          <w:smallCaps/>
          <w:sz w:val="24"/>
          <w:szCs w:val="24"/>
          <w:lang w:eastAsia="ar-SA"/>
        </w:rPr>
        <w:t>1.6</w:t>
      </w:r>
      <w:r w:rsidR="00C51651">
        <w:rPr>
          <w:rFonts w:ascii="Times New Roman" w:eastAsia="Times New Roman" w:hAnsi="Times New Roman" w:cs="Times New Roman"/>
          <w:b/>
          <w:bCs/>
          <w:smallCaps/>
          <w:sz w:val="24"/>
          <w:szCs w:val="24"/>
          <w:lang w:eastAsia="ar-SA"/>
        </w:rPr>
        <w:t xml:space="preserve"> </w:t>
      </w:r>
      <w:r w:rsidR="00ED577F" w:rsidRPr="00ED577F">
        <w:rPr>
          <w:rFonts w:ascii="Times New Roman" w:eastAsia="Times New Roman" w:hAnsi="Times New Roman" w:cs="Times New Roman"/>
          <w:b/>
          <w:bCs/>
          <w:smallCaps/>
          <w:sz w:val="24"/>
          <w:szCs w:val="24"/>
          <w:lang w:eastAsia="ar-SA"/>
        </w:rPr>
        <w:t>- organizační zajištění spolupráce se zákonnými zástupci:</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         Kontakt a spolupráce se zákonnými zástupci dětí se odehrává formou:</w:t>
      </w:r>
    </w:p>
    <w:p w:rsidR="00ED577F" w:rsidRPr="00ED577F" w:rsidRDefault="00D63A1A"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1.6</w:t>
      </w:r>
      <w:r w:rsidR="00587723">
        <w:rPr>
          <w:rFonts w:ascii="Times New Roman" w:eastAsia="Times New Roman" w:hAnsi="Times New Roman" w:cs="Times New Roman"/>
          <w:sz w:val="24"/>
          <w:szCs w:val="24"/>
          <w:lang w:eastAsia="ar-SA"/>
        </w:rPr>
        <w:t>.1 - P</w:t>
      </w:r>
      <w:r w:rsidR="00ED577F" w:rsidRPr="00ED577F">
        <w:rPr>
          <w:rFonts w:ascii="Times New Roman" w:eastAsia="Times New Roman" w:hAnsi="Times New Roman" w:cs="Times New Roman"/>
          <w:sz w:val="24"/>
          <w:szCs w:val="24"/>
          <w:lang w:eastAsia="ar-SA"/>
        </w:rPr>
        <w:t>řenesení části pravomocí na ředitele DD (viz příloha 9.4), a to podepsáním „Prohlášení zákonného zástupce“,</w:t>
      </w:r>
    </w:p>
    <w:p w:rsidR="00ED577F" w:rsidRPr="00ED577F" w:rsidRDefault="00D63A1A" w:rsidP="00ED577F">
      <w:pPr>
        <w:suppressAutoHyphens/>
        <w:spacing w:after="0" w:line="100" w:lineRule="atLeast"/>
        <w:ind w:left="539" w:hanging="53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587723">
        <w:rPr>
          <w:rFonts w:ascii="Times New Roman" w:eastAsia="Times New Roman" w:hAnsi="Times New Roman" w:cs="Times New Roman"/>
          <w:sz w:val="24"/>
          <w:szCs w:val="24"/>
          <w:lang w:eastAsia="ar-SA"/>
        </w:rPr>
        <w:t>.2 - P</w:t>
      </w:r>
      <w:r w:rsidR="00ED577F" w:rsidRPr="00ED577F">
        <w:rPr>
          <w:rFonts w:ascii="Times New Roman" w:eastAsia="Times New Roman" w:hAnsi="Times New Roman" w:cs="Times New Roman"/>
          <w:sz w:val="24"/>
          <w:szCs w:val="24"/>
          <w:lang w:eastAsia="ar-SA"/>
        </w:rPr>
        <w:t>ravidelným informováním zákonných zástupců o všech důležitých věcech a dění týkajících se dětí i zařízení,</w:t>
      </w:r>
    </w:p>
    <w:p w:rsidR="00ED577F" w:rsidRPr="00ED577F" w:rsidRDefault="00D63A1A" w:rsidP="00586C5C">
      <w:pPr>
        <w:suppressAutoHyphens/>
        <w:spacing w:after="0" w:line="100" w:lineRule="atLeast"/>
        <w:ind w:left="539" w:hanging="53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587723">
        <w:rPr>
          <w:rFonts w:ascii="Times New Roman" w:eastAsia="Times New Roman" w:hAnsi="Times New Roman" w:cs="Times New Roman"/>
          <w:sz w:val="24"/>
          <w:szCs w:val="24"/>
          <w:lang w:eastAsia="ar-SA"/>
        </w:rPr>
        <w:t>.3 - Z</w:t>
      </w:r>
      <w:r w:rsidR="00ED577F" w:rsidRPr="00ED577F">
        <w:rPr>
          <w:rFonts w:ascii="Times New Roman" w:eastAsia="Times New Roman" w:hAnsi="Times New Roman" w:cs="Times New Roman"/>
          <w:sz w:val="24"/>
          <w:szCs w:val="24"/>
          <w:lang w:eastAsia="ar-SA"/>
        </w:rPr>
        <w:t>vláštními dopisy zákonným zástupcům před každými většími (týden a více) prázdninami s informacemi o programu dětí, resp. o možnosti dovolenek,</w:t>
      </w:r>
    </w:p>
    <w:p w:rsidR="00ED577F" w:rsidRDefault="00D63A1A"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587723">
        <w:rPr>
          <w:rFonts w:ascii="Times New Roman" w:eastAsia="Times New Roman" w:hAnsi="Times New Roman" w:cs="Times New Roman"/>
          <w:sz w:val="24"/>
          <w:szCs w:val="24"/>
          <w:lang w:eastAsia="ar-SA"/>
        </w:rPr>
        <w:t>.4 - Z</w:t>
      </w:r>
      <w:r w:rsidR="00ED577F" w:rsidRPr="00ED577F">
        <w:rPr>
          <w:rFonts w:ascii="Times New Roman" w:eastAsia="Times New Roman" w:hAnsi="Times New Roman" w:cs="Times New Roman"/>
          <w:sz w:val="24"/>
          <w:szCs w:val="24"/>
          <w:lang w:eastAsia="ar-SA"/>
        </w:rPr>
        <w:t>prostředkovaně prostřednictvím příslušných sociálních pracovnic OSPOD.</w:t>
      </w:r>
    </w:p>
    <w:p w:rsidR="00586C5C" w:rsidRDefault="00586C5C"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586C5C" w:rsidRDefault="00D63A1A" w:rsidP="00586C5C">
      <w:pPr>
        <w:suppressAutoHyphens/>
        <w:spacing w:after="0" w:line="100" w:lineRule="atLeast"/>
        <w:rPr>
          <w:rFonts w:ascii="Times New Roman" w:eastAsia="Times New Roman" w:hAnsi="Times New Roman" w:cs="Times New Roman"/>
          <w:b/>
          <w:bCs/>
          <w:smallCaps/>
          <w:sz w:val="24"/>
          <w:szCs w:val="24"/>
          <w:lang w:eastAsia="ar-SA"/>
        </w:rPr>
      </w:pPr>
      <w:r>
        <w:rPr>
          <w:rFonts w:ascii="Times New Roman" w:eastAsia="Times New Roman" w:hAnsi="Times New Roman" w:cs="Times New Roman"/>
          <w:b/>
          <w:bCs/>
          <w:smallCaps/>
          <w:sz w:val="24"/>
          <w:szCs w:val="24"/>
          <w:lang w:eastAsia="ar-SA"/>
        </w:rPr>
        <w:t>1.7</w:t>
      </w:r>
      <w:r w:rsidR="00586C5C" w:rsidRPr="00ED577F">
        <w:rPr>
          <w:rFonts w:ascii="Times New Roman" w:eastAsia="Times New Roman" w:hAnsi="Times New Roman" w:cs="Times New Roman"/>
          <w:b/>
          <w:bCs/>
          <w:smallCaps/>
          <w:sz w:val="24"/>
          <w:szCs w:val="24"/>
          <w:lang w:eastAsia="ar-SA"/>
        </w:rPr>
        <w:t xml:space="preserve"> - organizační zajištění </w:t>
      </w:r>
      <w:r w:rsidR="00586C5C">
        <w:rPr>
          <w:rFonts w:ascii="Times New Roman" w:eastAsia="Times New Roman" w:hAnsi="Times New Roman" w:cs="Times New Roman"/>
          <w:b/>
          <w:bCs/>
          <w:smallCaps/>
          <w:sz w:val="24"/>
          <w:szCs w:val="24"/>
          <w:lang w:eastAsia="ar-SA"/>
        </w:rPr>
        <w:t>spolupráce s osobami odpovědnými za výchovu</w:t>
      </w:r>
      <w:r w:rsidR="00586C5C" w:rsidRPr="00ED577F">
        <w:rPr>
          <w:rFonts w:ascii="Times New Roman" w:eastAsia="Times New Roman" w:hAnsi="Times New Roman" w:cs="Times New Roman"/>
          <w:b/>
          <w:bCs/>
          <w:smallCaps/>
          <w:sz w:val="24"/>
          <w:szCs w:val="24"/>
          <w:lang w:eastAsia="ar-SA"/>
        </w:rPr>
        <w:t>:</w:t>
      </w:r>
    </w:p>
    <w:p w:rsidR="00290EA8" w:rsidRDefault="00586C5C" w:rsidP="00290EA8">
      <w:pPr>
        <w:pStyle w:val="Bezmezer"/>
      </w:pPr>
      <w:r>
        <w:rPr>
          <w:bCs/>
          <w:smallCaps/>
          <w:lang w:eastAsia="ar-SA"/>
        </w:rPr>
        <w:t>1.7.1</w:t>
      </w:r>
      <w:r w:rsidRPr="00586C5C">
        <w:rPr>
          <w:bCs/>
          <w:smallCaps/>
          <w:lang w:eastAsia="ar-SA"/>
        </w:rPr>
        <w:t xml:space="preserve"> - </w:t>
      </w:r>
      <w:r w:rsidR="00587723">
        <w:t>O</w:t>
      </w:r>
      <w:r w:rsidRPr="00586C5C">
        <w:t>soby odpovědné za výchovu jsou informovány zprávami o</w:t>
      </w:r>
      <w:r w:rsidR="00A91F48">
        <w:t xml:space="preserve"> dítěti (chování dítěte, </w:t>
      </w:r>
    </w:p>
    <w:p w:rsidR="00A91F48" w:rsidRDefault="00A91F48" w:rsidP="005C2D6C">
      <w:pPr>
        <w:pStyle w:val="Bezmezer"/>
        <w:ind w:firstLine="708"/>
      </w:pPr>
      <w:r>
        <w:t xml:space="preserve">školní </w:t>
      </w:r>
      <w:r w:rsidR="00586C5C" w:rsidRPr="00A91F48">
        <w:t>prospěch, dle potřeby - zdravotní stav, sociální záležitosti)</w:t>
      </w:r>
      <w:r w:rsidRPr="00A91F48">
        <w:t>.</w:t>
      </w:r>
      <w:r>
        <w:t xml:space="preserve">                                                        </w:t>
      </w:r>
    </w:p>
    <w:p w:rsidR="00290EA8" w:rsidRPr="009C549A" w:rsidRDefault="00A91F48" w:rsidP="00290EA8">
      <w:pPr>
        <w:pStyle w:val="Bezmezer"/>
      </w:pPr>
      <w:r w:rsidRPr="009C549A">
        <w:rPr>
          <w:bCs/>
          <w:smallCaps/>
          <w:lang w:eastAsia="ar-SA"/>
        </w:rPr>
        <w:t>1.</w:t>
      </w:r>
      <w:r w:rsidRPr="009C549A">
        <w:t xml:space="preserve">7.2 - </w:t>
      </w:r>
      <w:r w:rsidR="00587723" w:rsidRPr="009C549A">
        <w:t>D</w:t>
      </w:r>
      <w:r w:rsidRPr="009C549A">
        <w:t xml:space="preserve">ěti mají možnost komunikovat se svými zákonnými zástupci, jinými osobami </w:t>
      </w:r>
    </w:p>
    <w:p w:rsidR="00A91F48" w:rsidRDefault="00A91F48" w:rsidP="005C2D6C">
      <w:pPr>
        <w:pStyle w:val="Bezmezer"/>
        <w:ind w:left="708"/>
      </w:pPr>
      <w:r w:rsidRPr="00A91F48">
        <w:t>odpovědnými za výchovu či blízkými příbuznými tel</w:t>
      </w:r>
      <w:r w:rsidR="005C2D6C">
        <w:t xml:space="preserve">efonicky či písemně, dále během </w:t>
      </w:r>
      <w:r w:rsidRPr="00A91F48">
        <w:t>návštěv ve školském zařízení a během samostatných vycházek.</w:t>
      </w:r>
    </w:p>
    <w:p w:rsidR="007D7578" w:rsidRPr="00A91F48" w:rsidRDefault="007D7578" w:rsidP="007D7578">
      <w:pPr>
        <w:pStyle w:val="Bezmezer"/>
        <w:ind w:left="567"/>
      </w:pPr>
    </w:p>
    <w:p w:rsidR="00A91F48" w:rsidRPr="009C549A" w:rsidRDefault="00D63A1A" w:rsidP="007D7578">
      <w:pPr>
        <w:pStyle w:val="Nadpis2"/>
        <w:rPr>
          <w:sz w:val="20"/>
        </w:rPr>
      </w:pPr>
      <w:r w:rsidRPr="009C549A">
        <w:t>1.</w:t>
      </w:r>
      <w:r w:rsidR="00D35E70">
        <w:t>8</w:t>
      </w:r>
      <w:r w:rsidRPr="009C549A">
        <w:t xml:space="preserve"> </w:t>
      </w:r>
      <w:r w:rsidR="00C51651">
        <w:rPr>
          <w:sz w:val="20"/>
        </w:rPr>
        <w:t>-</w:t>
      </w:r>
      <w:r w:rsidRPr="009C549A">
        <w:rPr>
          <w:sz w:val="20"/>
        </w:rPr>
        <w:t xml:space="preserve"> </w:t>
      </w:r>
      <w:r w:rsidR="007D7578" w:rsidRPr="009C549A">
        <w:rPr>
          <w:sz w:val="20"/>
        </w:rPr>
        <w:t xml:space="preserve">PRÁVA </w:t>
      </w:r>
      <w:r w:rsidR="009C549A" w:rsidRPr="009C549A">
        <w:rPr>
          <w:sz w:val="20"/>
        </w:rPr>
        <w:t xml:space="preserve">A POVINNOSTI </w:t>
      </w:r>
      <w:r w:rsidR="007D7578" w:rsidRPr="009C549A">
        <w:rPr>
          <w:sz w:val="20"/>
        </w:rPr>
        <w:t>ŘEDITELE ŠKOLSKÉHO ZAŘÍZENÍ</w:t>
      </w:r>
      <w:r w:rsidR="009C549A">
        <w:rPr>
          <w:sz w:val="20"/>
        </w:rPr>
        <w:t>:</w:t>
      </w:r>
    </w:p>
    <w:p w:rsidR="00D63A1A" w:rsidRPr="009C549A" w:rsidRDefault="009C549A" w:rsidP="009C549A">
      <w:pPr>
        <w:pStyle w:val="Bezmezer"/>
      </w:pPr>
      <w:r w:rsidRPr="009C549A">
        <w:rPr>
          <w:bCs/>
        </w:rPr>
        <w:t>1</w:t>
      </w:r>
      <w:r w:rsidRPr="009C549A">
        <w:t>.8.1</w:t>
      </w:r>
      <w:r>
        <w:t>-</w:t>
      </w:r>
      <w:r w:rsidRPr="009C549A">
        <w:t xml:space="preserve"> </w:t>
      </w:r>
      <w:r w:rsidR="00D63A1A" w:rsidRPr="009C549A">
        <w:t>Ředitel školského zařízení je oprávněn v zájmu úspěšné výchovy dítěte:</w:t>
      </w:r>
    </w:p>
    <w:p w:rsidR="00D63A1A" w:rsidRPr="00D63A1A" w:rsidRDefault="00D63A1A" w:rsidP="009C549A">
      <w:pPr>
        <w:pStyle w:val="Bezmezer"/>
        <w:ind w:left="708"/>
      </w:pPr>
      <w:r w:rsidRPr="009C549A">
        <w:t xml:space="preserve">a) </w:t>
      </w:r>
      <w:r w:rsidRPr="00D63A1A">
        <w:t>povolit dítěti za podmínek § 30 zákon č. 359/1999 Sb., ve znění zákona č. 272/2001 Sb. dítěti pobyt mimo školské zařízení</w:t>
      </w:r>
    </w:p>
    <w:p w:rsidR="00D63A1A" w:rsidRPr="00D63A1A" w:rsidRDefault="00D63A1A" w:rsidP="007D7578">
      <w:pPr>
        <w:pStyle w:val="Bezmezer"/>
        <w:ind w:left="708"/>
      </w:pPr>
      <w:r>
        <w:t xml:space="preserve">b) </w:t>
      </w:r>
      <w:r w:rsidRPr="00D63A1A">
        <w:t>povolit dítěti s nařízenou ÚV přechodné ubytování mimo školské zařízení v souvislosti s jeh</w:t>
      </w:r>
      <w:r>
        <w:t>o vzděláváním nebo zaměstnáním</w:t>
      </w:r>
    </w:p>
    <w:p w:rsidR="00D63A1A" w:rsidRPr="00D63A1A" w:rsidRDefault="00D63A1A" w:rsidP="00D63A1A">
      <w:pPr>
        <w:pStyle w:val="Odstavecseseznamem"/>
        <w:spacing w:line="240" w:lineRule="atLeast"/>
        <w:ind w:firstLine="0"/>
        <w:jc w:val="both"/>
        <w:rPr>
          <w:rFonts w:ascii="Times New Roman" w:hAnsi="Times New Roman"/>
          <w:b/>
          <w:sz w:val="24"/>
          <w:szCs w:val="24"/>
        </w:rPr>
      </w:pPr>
      <w:r>
        <w:rPr>
          <w:rFonts w:ascii="Times New Roman" w:hAnsi="Times New Roman"/>
          <w:sz w:val="24"/>
          <w:szCs w:val="24"/>
        </w:rPr>
        <w:t xml:space="preserve">c) </w:t>
      </w:r>
      <w:r w:rsidRPr="00D63A1A">
        <w:rPr>
          <w:rFonts w:ascii="Times New Roman" w:hAnsi="Times New Roman"/>
          <w:sz w:val="24"/>
          <w:szCs w:val="24"/>
        </w:rPr>
        <w:t>zrušit pobyt nebo přechodné ubytování, jestliže se dítě řádně nechová nebo péče o něj není dostatečně zabezpečena nebo došlo-li ke změně důvodů, pro něž byl pobyt mimo školské zařízení povolen</w:t>
      </w:r>
    </w:p>
    <w:p w:rsidR="00D63A1A" w:rsidRPr="00D63A1A" w:rsidRDefault="00D63A1A" w:rsidP="00D63A1A">
      <w:pPr>
        <w:pStyle w:val="Odstavecseseznamem"/>
        <w:spacing w:line="240" w:lineRule="atLeast"/>
        <w:ind w:firstLine="0"/>
        <w:jc w:val="both"/>
        <w:rPr>
          <w:rFonts w:ascii="Times New Roman" w:hAnsi="Times New Roman"/>
          <w:b/>
          <w:sz w:val="24"/>
          <w:szCs w:val="24"/>
        </w:rPr>
      </w:pPr>
      <w:r>
        <w:rPr>
          <w:rFonts w:ascii="Times New Roman" w:hAnsi="Times New Roman"/>
          <w:sz w:val="24"/>
          <w:szCs w:val="24"/>
        </w:rPr>
        <w:t xml:space="preserve">d) </w:t>
      </w:r>
      <w:r w:rsidRPr="00D63A1A">
        <w:rPr>
          <w:rFonts w:ascii="Times New Roman" w:hAnsi="Times New Roman"/>
          <w:snapToGrid w:val="0"/>
          <w:sz w:val="24"/>
          <w:szCs w:val="24"/>
        </w:rPr>
        <w:t>zakázat nebo přerušit návštěvu osob odpovědných za výchovu nebo jiných osob ve školském zařízení v případě jejich nevhodného chování, které by nepříznivě působilo na výchovu dětí</w:t>
      </w:r>
    </w:p>
    <w:p w:rsidR="00D63A1A" w:rsidRPr="00D63A1A" w:rsidRDefault="00D63A1A" w:rsidP="00D63A1A">
      <w:pPr>
        <w:pStyle w:val="Odstavecseseznamem"/>
        <w:spacing w:line="240" w:lineRule="atLeast"/>
        <w:ind w:firstLine="0"/>
        <w:jc w:val="both"/>
        <w:rPr>
          <w:rFonts w:ascii="Times New Roman" w:hAnsi="Times New Roman"/>
          <w:b/>
          <w:sz w:val="24"/>
          <w:szCs w:val="24"/>
        </w:rPr>
      </w:pPr>
      <w:r>
        <w:rPr>
          <w:rFonts w:ascii="Times New Roman" w:hAnsi="Times New Roman"/>
          <w:snapToGrid w:val="0"/>
          <w:sz w:val="24"/>
          <w:szCs w:val="24"/>
        </w:rPr>
        <w:t xml:space="preserve">e) </w:t>
      </w:r>
      <w:r w:rsidRPr="00D63A1A">
        <w:rPr>
          <w:rFonts w:ascii="Times New Roman" w:hAnsi="Times New Roman"/>
          <w:snapToGrid w:val="0"/>
          <w:sz w:val="24"/>
          <w:szCs w:val="24"/>
        </w:rPr>
        <w:t>být přítomen při otevření listové nebo balíkové zásilky dítětem, pokud je důvodné podezření, že zásilka má z výchovného hlediska závadný obsah nebo by mohla ohrozit zdraví či bezpečnost dětí, a uschovat ji na dobu omezenou dnem propuštění dítěte ze školského zařízení</w:t>
      </w:r>
    </w:p>
    <w:p w:rsidR="00D63A1A" w:rsidRPr="00D63A1A" w:rsidRDefault="00D63A1A" w:rsidP="00D63A1A">
      <w:pPr>
        <w:pStyle w:val="Odstavecseseznamem"/>
        <w:spacing w:line="240" w:lineRule="atLeast"/>
        <w:ind w:firstLine="0"/>
        <w:jc w:val="both"/>
        <w:rPr>
          <w:rFonts w:ascii="Times New Roman" w:hAnsi="Times New Roman"/>
          <w:b/>
          <w:sz w:val="24"/>
          <w:szCs w:val="24"/>
        </w:rPr>
      </w:pPr>
      <w:r>
        <w:rPr>
          <w:rFonts w:ascii="Times New Roman" w:hAnsi="Times New Roman"/>
          <w:snapToGrid w:val="0"/>
          <w:sz w:val="24"/>
          <w:szCs w:val="24"/>
        </w:rPr>
        <w:t xml:space="preserve">f) </w:t>
      </w:r>
      <w:r w:rsidRPr="00D63A1A">
        <w:rPr>
          <w:rFonts w:ascii="Times New Roman" w:hAnsi="Times New Roman"/>
          <w:snapToGrid w:val="0"/>
          <w:sz w:val="24"/>
          <w:szCs w:val="24"/>
        </w:rPr>
        <w:t>převzít od dítěte do dočasné úschovy cenné předměty, finanční hotovost převyšující výši kapesného stanoveného a předměty ohrožující výchovu, zdraví či bezpečnost dětí; písemný zápis o převzetí ověřený ředitelem, dalším odborným pracovníkem školského zařízení a dítětem je založen do osobní dokumentace dítěte</w:t>
      </w:r>
    </w:p>
    <w:p w:rsidR="00D63A1A" w:rsidRPr="00D63A1A" w:rsidRDefault="00D63A1A" w:rsidP="00D63A1A">
      <w:pPr>
        <w:pStyle w:val="Odstavecseseznamem"/>
        <w:spacing w:line="240" w:lineRule="atLeast"/>
        <w:ind w:firstLine="0"/>
        <w:jc w:val="both"/>
        <w:rPr>
          <w:rFonts w:ascii="Times New Roman" w:hAnsi="Times New Roman"/>
          <w:b/>
          <w:sz w:val="24"/>
          <w:szCs w:val="24"/>
        </w:rPr>
      </w:pPr>
      <w:r>
        <w:rPr>
          <w:rFonts w:ascii="Times New Roman" w:hAnsi="Times New Roman"/>
          <w:snapToGrid w:val="0"/>
          <w:sz w:val="24"/>
          <w:szCs w:val="24"/>
        </w:rPr>
        <w:t xml:space="preserve">g) </w:t>
      </w:r>
      <w:r w:rsidRPr="00D63A1A">
        <w:rPr>
          <w:rFonts w:ascii="Times New Roman" w:hAnsi="Times New Roman"/>
          <w:snapToGrid w:val="0"/>
          <w:sz w:val="24"/>
          <w:szCs w:val="24"/>
        </w:rPr>
        <w:t>povolit dětem starším 15 let cestovat do místa pobytu nebo přechodného ubytování nebo místa podmíněného umístění mimo zařízení bez dozoru</w:t>
      </w:r>
    </w:p>
    <w:p w:rsidR="00D63A1A" w:rsidRPr="00D63A1A" w:rsidRDefault="00DD4726" w:rsidP="00DD4726">
      <w:pPr>
        <w:pStyle w:val="Odstavecseseznamem"/>
        <w:spacing w:line="240" w:lineRule="atLeast"/>
        <w:ind w:firstLine="0"/>
        <w:jc w:val="both"/>
        <w:rPr>
          <w:rFonts w:ascii="Times New Roman" w:hAnsi="Times New Roman"/>
          <w:b/>
          <w:sz w:val="24"/>
          <w:szCs w:val="24"/>
        </w:rPr>
      </w:pPr>
      <w:r>
        <w:rPr>
          <w:rFonts w:ascii="Times New Roman" w:hAnsi="Times New Roman"/>
          <w:snapToGrid w:val="0"/>
          <w:sz w:val="24"/>
          <w:szCs w:val="24"/>
        </w:rPr>
        <w:t xml:space="preserve">h) </w:t>
      </w:r>
      <w:r w:rsidR="00D63A1A" w:rsidRPr="00D63A1A">
        <w:rPr>
          <w:rFonts w:ascii="Times New Roman" w:hAnsi="Times New Roman"/>
          <w:snapToGrid w:val="0"/>
          <w:sz w:val="24"/>
          <w:szCs w:val="24"/>
        </w:rPr>
        <w:t>schvalovat opatření ve výchově navržená příslušným pedagogickým pracovníkem</w:t>
      </w:r>
    </w:p>
    <w:p w:rsidR="00D63A1A" w:rsidRPr="00D63A1A" w:rsidRDefault="00680943" w:rsidP="00DD4726">
      <w:pPr>
        <w:pStyle w:val="Odstavecseseznamem"/>
        <w:spacing w:line="240" w:lineRule="atLeast"/>
        <w:ind w:firstLine="0"/>
        <w:jc w:val="both"/>
        <w:rPr>
          <w:rFonts w:ascii="Times New Roman" w:hAnsi="Times New Roman"/>
          <w:b/>
          <w:sz w:val="24"/>
          <w:szCs w:val="24"/>
        </w:rPr>
      </w:pPr>
      <w:r>
        <w:rPr>
          <w:rFonts w:ascii="Times New Roman" w:hAnsi="Times New Roman"/>
          <w:snapToGrid w:val="0"/>
          <w:sz w:val="24"/>
          <w:szCs w:val="24"/>
        </w:rPr>
        <w:t>i</w:t>
      </w:r>
      <w:r w:rsidR="00DD4726">
        <w:rPr>
          <w:rFonts w:ascii="Times New Roman" w:hAnsi="Times New Roman"/>
          <w:snapToGrid w:val="0"/>
          <w:sz w:val="24"/>
          <w:szCs w:val="24"/>
        </w:rPr>
        <w:t xml:space="preserve">) </w:t>
      </w:r>
      <w:r w:rsidR="00D63A1A" w:rsidRPr="00D63A1A">
        <w:rPr>
          <w:rFonts w:ascii="Times New Roman" w:hAnsi="Times New Roman"/>
          <w:snapToGrid w:val="0"/>
          <w:sz w:val="24"/>
          <w:szCs w:val="24"/>
        </w:rPr>
        <w:t>zastoupit dítě v běžných záležitostech, a pokud jeho zákonní zástupci neplní své povinnosti nebo nejeví o dítě skutečný zájem, je oprávněn zastoupit dítě i ve věcech zásadní důležitosti, vyžaduje-li to zájem dítěte</w:t>
      </w:r>
      <w:r w:rsidR="009D253A">
        <w:rPr>
          <w:rFonts w:ascii="Times New Roman" w:hAnsi="Times New Roman"/>
          <w:snapToGrid w:val="0"/>
          <w:sz w:val="24"/>
          <w:szCs w:val="24"/>
        </w:rPr>
        <w:t xml:space="preserve"> (viz</w:t>
      </w:r>
      <w:r w:rsidR="00DD4726">
        <w:rPr>
          <w:rFonts w:ascii="Times New Roman" w:hAnsi="Times New Roman"/>
          <w:snapToGrid w:val="0"/>
          <w:sz w:val="24"/>
          <w:szCs w:val="24"/>
        </w:rPr>
        <w:t xml:space="preserve"> příloha č. 9.4)</w:t>
      </w:r>
    </w:p>
    <w:p w:rsidR="00D63A1A" w:rsidRPr="00D63A1A" w:rsidRDefault="00680943" w:rsidP="00DD4726">
      <w:pPr>
        <w:pStyle w:val="Odstavecseseznamem"/>
        <w:spacing w:line="240" w:lineRule="atLeast"/>
        <w:ind w:firstLine="0"/>
        <w:jc w:val="both"/>
        <w:rPr>
          <w:rFonts w:ascii="Times New Roman" w:hAnsi="Times New Roman"/>
          <w:b/>
          <w:sz w:val="24"/>
          <w:szCs w:val="24"/>
        </w:rPr>
      </w:pPr>
      <w:r>
        <w:rPr>
          <w:rFonts w:ascii="Times New Roman" w:hAnsi="Times New Roman"/>
          <w:snapToGrid w:val="0"/>
          <w:sz w:val="24"/>
          <w:szCs w:val="24"/>
        </w:rPr>
        <w:t>j</w:t>
      </w:r>
      <w:r w:rsidR="00DD4726">
        <w:rPr>
          <w:rFonts w:ascii="Times New Roman" w:hAnsi="Times New Roman"/>
          <w:snapToGrid w:val="0"/>
          <w:sz w:val="24"/>
          <w:szCs w:val="24"/>
        </w:rPr>
        <w:t xml:space="preserve">) </w:t>
      </w:r>
      <w:r w:rsidR="00D63A1A" w:rsidRPr="00D63A1A">
        <w:rPr>
          <w:rFonts w:ascii="Times New Roman" w:hAnsi="Times New Roman"/>
          <w:snapToGrid w:val="0"/>
          <w:sz w:val="24"/>
          <w:szCs w:val="24"/>
        </w:rPr>
        <w:t>žádat dítě o poskytnutí dokladů o jeho příjmech</w:t>
      </w:r>
    </w:p>
    <w:p w:rsidR="00D63A1A" w:rsidRPr="00D63A1A" w:rsidRDefault="00680943" w:rsidP="00DD4726">
      <w:pPr>
        <w:pStyle w:val="Odstavecseseznamem"/>
        <w:spacing w:line="240" w:lineRule="atLeast"/>
        <w:ind w:firstLine="0"/>
        <w:jc w:val="both"/>
        <w:rPr>
          <w:rFonts w:ascii="Times New Roman" w:hAnsi="Times New Roman"/>
          <w:b/>
          <w:sz w:val="24"/>
          <w:szCs w:val="24"/>
        </w:rPr>
      </w:pPr>
      <w:r>
        <w:rPr>
          <w:rFonts w:ascii="Times New Roman" w:hAnsi="Times New Roman"/>
          <w:snapToGrid w:val="0"/>
          <w:sz w:val="24"/>
          <w:szCs w:val="24"/>
        </w:rPr>
        <w:t>k</w:t>
      </w:r>
      <w:r w:rsidR="00DD4726">
        <w:rPr>
          <w:rFonts w:ascii="Times New Roman" w:hAnsi="Times New Roman"/>
          <w:snapToGrid w:val="0"/>
          <w:sz w:val="24"/>
          <w:szCs w:val="24"/>
        </w:rPr>
        <w:t xml:space="preserve">) </w:t>
      </w:r>
      <w:r w:rsidR="00D63A1A" w:rsidRPr="00D63A1A">
        <w:rPr>
          <w:rFonts w:ascii="Times New Roman" w:hAnsi="Times New Roman"/>
          <w:snapToGrid w:val="0"/>
          <w:sz w:val="24"/>
          <w:szCs w:val="24"/>
        </w:rPr>
        <w:t>nařídit vyšetření dítěte, zda není ovlivněno alkoholem nebo jinou návykovou látkou</w:t>
      </w:r>
    </w:p>
    <w:p w:rsidR="009C549A" w:rsidRDefault="00D63A1A" w:rsidP="009C549A">
      <w:pPr>
        <w:pStyle w:val="Bezmezer"/>
      </w:pPr>
      <w:r w:rsidRPr="009C549A">
        <w:t>Ředitel šk</w:t>
      </w:r>
      <w:r w:rsidR="00DD4726" w:rsidRPr="009C549A">
        <w:t xml:space="preserve">olského zařízení má dále právo </w:t>
      </w:r>
      <w:r w:rsidRPr="009C549A">
        <w:t>požádat přísluš</w:t>
      </w:r>
      <w:r w:rsidR="009C549A">
        <w:t>ný OSPOD o informace o poměrech</w:t>
      </w:r>
    </w:p>
    <w:p w:rsidR="00DD4726" w:rsidRPr="009C549A" w:rsidRDefault="00D63A1A" w:rsidP="009C549A">
      <w:pPr>
        <w:pStyle w:val="Bezmezer"/>
        <w:ind w:left="705"/>
      </w:pPr>
      <w:r w:rsidRPr="009C549A">
        <w:t>v rodině dítěte, které bylo umístěno do školského zařízení, a je-li tomuto dítěti zprostředkovávána pěstounská péče nebo osvojení, také informace o postupu při tomto zprostředkování</w:t>
      </w:r>
      <w:r w:rsidR="00DD4726" w:rsidRPr="009C549A">
        <w:t xml:space="preserve"> a </w:t>
      </w:r>
      <w:r w:rsidRPr="009C549A">
        <w:t>na základě písemné žádosti nahlížet do spisové dokumentace vedené příslušným orgánem sociálně-právní ochrany dětí o dítěti umístěném ve školském zařízení.</w:t>
      </w:r>
    </w:p>
    <w:p w:rsidR="00DD4726" w:rsidRPr="009C549A" w:rsidRDefault="009C549A" w:rsidP="009C549A">
      <w:pPr>
        <w:pStyle w:val="Bezmezer"/>
      </w:pPr>
      <w:r w:rsidRPr="009C549A">
        <w:t xml:space="preserve">1.8.2 - </w:t>
      </w:r>
      <w:r w:rsidR="00DD4726" w:rsidRPr="009C549A">
        <w:t>Ředitel školského zařízení je povinen:</w:t>
      </w:r>
    </w:p>
    <w:p w:rsidR="00DD4726" w:rsidRPr="00DD4726" w:rsidRDefault="00DD4726" w:rsidP="009C549A">
      <w:pPr>
        <w:pStyle w:val="Bezmezer"/>
        <w:ind w:firstLine="708"/>
        <w:rPr>
          <w:b/>
        </w:rPr>
      </w:pPr>
      <w:r w:rsidRPr="009C549A">
        <w:rPr>
          <w:snapToGrid w:val="0"/>
        </w:rPr>
        <w:lastRenderedPageBreak/>
        <w:t xml:space="preserve">a) </w:t>
      </w:r>
      <w:r w:rsidRPr="00DD4726">
        <w:rPr>
          <w:snapToGrid w:val="0"/>
        </w:rPr>
        <w:t>seznámit dítě s jeho právy a povinnostmi</w:t>
      </w:r>
    </w:p>
    <w:p w:rsidR="00DD4726" w:rsidRPr="00DD4726" w:rsidRDefault="00DD4726" w:rsidP="00290EA8">
      <w:pPr>
        <w:pStyle w:val="Bezmezer"/>
        <w:ind w:left="708"/>
        <w:rPr>
          <w:b/>
        </w:rPr>
      </w:pPr>
      <w:r>
        <w:rPr>
          <w:snapToGrid w:val="0"/>
        </w:rPr>
        <w:t xml:space="preserve">b) </w:t>
      </w:r>
      <w:r w:rsidRPr="00DD4726">
        <w:rPr>
          <w:snapToGrid w:val="0"/>
        </w:rPr>
        <w:t>oznámit neprodleně OSPOD jméno a příjmení dítěte, jsou-li splněny podmínky pro jeho osvojení nebo pěstounskou péči</w:t>
      </w:r>
    </w:p>
    <w:p w:rsidR="00DD4726" w:rsidRPr="00DD4726" w:rsidRDefault="00DD4726" w:rsidP="00290EA8">
      <w:pPr>
        <w:pStyle w:val="Bezmezer"/>
        <w:ind w:left="708"/>
        <w:rPr>
          <w:b/>
        </w:rPr>
      </w:pPr>
      <w:r>
        <w:rPr>
          <w:snapToGrid w:val="0"/>
        </w:rPr>
        <w:t xml:space="preserve">c) </w:t>
      </w:r>
      <w:r w:rsidRPr="00DD4726">
        <w:rPr>
          <w:snapToGrid w:val="0"/>
        </w:rPr>
        <w:t>předat dítě podle rozhodnutí soudu do péče před osvojením nebo do pěstounské péče</w:t>
      </w:r>
    </w:p>
    <w:p w:rsidR="00DD4726" w:rsidRPr="00DD4726" w:rsidRDefault="00DD4726" w:rsidP="00290EA8">
      <w:pPr>
        <w:pStyle w:val="Bezmezer"/>
        <w:ind w:firstLine="708"/>
        <w:rPr>
          <w:b/>
        </w:rPr>
      </w:pPr>
      <w:r>
        <w:rPr>
          <w:snapToGrid w:val="0"/>
        </w:rPr>
        <w:t xml:space="preserve">d) </w:t>
      </w:r>
      <w:r w:rsidRPr="00DD4726">
        <w:rPr>
          <w:snapToGrid w:val="0"/>
        </w:rPr>
        <w:t>dát příslušnému soudu podnět ke zrušení ÚV, pominuly-li důvody pro její nařízení</w:t>
      </w:r>
    </w:p>
    <w:p w:rsidR="00DD4726" w:rsidRPr="00DD4726" w:rsidRDefault="00205B8E" w:rsidP="00290EA8">
      <w:pPr>
        <w:pStyle w:val="Bezmezer"/>
        <w:ind w:left="708"/>
        <w:rPr>
          <w:b/>
        </w:rPr>
      </w:pPr>
      <w:r>
        <w:rPr>
          <w:snapToGrid w:val="0"/>
        </w:rPr>
        <w:t xml:space="preserve">e) </w:t>
      </w:r>
      <w:r w:rsidR="00DD4726" w:rsidRPr="00DD4726">
        <w:rPr>
          <w:snapToGrid w:val="0"/>
        </w:rPr>
        <w:t>předběžně projednat postup s příslušným OSPOD, zákonnými zástupci dítěte, případně jinými osobami odpovědnými za výchovu</w:t>
      </w:r>
    </w:p>
    <w:p w:rsidR="00DD4726" w:rsidRPr="00DD4726" w:rsidRDefault="00205B8E" w:rsidP="00290EA8">
      <w:pPr>
        <w:pStyle w:val="Bezmezer"/>
        <w:ind w:left="708"/>
        <w:rPr>
          <w:b/>
        </w:rPr>
      </w:pPr>
      <w:r>
        <w:rPr>
          <w:snapToGrid w:val="0"/>
        </w:rPr>
        <w:t xml:space="preserve">f) </w:t>
      </w:r>
      <w:r w:rsidR="00DD4726" w:rsidRPr="00DD4726">
        <w:rPr>
          <w:snapToGrid w:val="0"/>
        </w:rPr>
        <w:t>podat po předchozím projednání s příslušným OSPOD příslušnému soudu podnět k prodloužení ÚV vyžaduje-li to zájem dítěte</w:t>
      </w:r>
    </w:p>
    <w:p w:rsidR="00DD4726" w:rsidRPr="00DD4726" w:rsidRDefault="00205B8E" w:rsidP="00290EA8">
      <w:pPr>
        <w:pStyle w:val="Bezmezer"/>
        <w:ind w:firstLine="708"/>
        <w:rPr>
          <w:b/>
        </w:rPr>
      </w:pPr>
      <w:r>
        <w:rPr>
          <w:snapToGrid w:val="0"/>
        </w:rPr>
        <w:t xml:space="preserve">g) </w:t>
      </w:r>
      <w:r w:rsidR="00DD4726" w:rsidRPr="00DD4726">
        <w:rPr>
          <w:snapToGrid w:val="0"/>
        </w:rPr>
        <w:t>podávat informace o dítěti zákonným zástupcům nebo OSPOD na jejich žádost</w:t>
      </w:r>
    </w:p>
    <w:p w:rsidR="00DD4726" w:rsidRPr="00DD4726" w:rsidRDefault="00205B8E" w:rsidP="00290EA8">
      <w:pPr>
        <w:pStyle w:val="Bezmezer"/>
        <w:ind w:left="708"/>
        <w:rPr>
          <w:b/>
        </w:rPr>
      </w:pPr>
      <w:r>
        <w:rPr>
          <w:snapToGrid w:val="0"/>
        </w:rPr>
        <w:t xml:space="preserve">h) </w:t>
      </w:r>
      <w:r w:rsidR="00DD4726" w:rsidRPr="00DD4726">
        <w:rPr>
          <w:snapToGrid w:val="0"/>
        </w:rPr>
        <w:t>projednat předem opatření zásadní důležitosti se zákonnými zástupci dítěte a s OSPOD, nehrozí-li nebezpečí z prodlení, a bezodkladně je informovat o provedeném opatření</w:t>
      </w:r>
    </w:p>
    <w:p w:rsidR="00DD4726" w:rsidRPr="00DD4726" w:rsidRDefault="00680943" w:rsidP="00290EA8">
      <w:pPr>
        <w:pStyle w:val="Bezmezer"/>
        <w:ind w:left="708"/>
        <w:rPr>
          <w:b/>
        </w:rPr>
      </w:pPr>
      <w:r>
        <w:rPr>
          <w:snapToGrid w:val="0"/>
        </w:rPr>
        <w:t>i</w:t>
      </w:r>
      <w:r w:rsidR="00205B8E">
        <w:rPr>
          <w:snapToGrid w:val="0"/>
        </w:rPr>
        <w:t xml:space="preserve">) </w:t>
      </w:r>
      <w:r w:rsidR="00DD4726" w:rsidRPr="00DD4726">
        <w:rPr>
          <w:snapToGrid w:val="0"/>
        </w:rPr>
        <w:t>informovat v zájmu zaručení návaznosti péče příslušný obecní úřad obce s rozšířenou působností o nadcházejícím propuštění dítěte ze školského zařízení, a to v termínu nejméně 6 měsíců před propuštěním dítěte</w:t>
      </w:r>
    </w:p>
    <w:p w:rsidR="00DD4726" w:rsidRPr="00DD4726" w:rsidRDefault="00680943" w:rsidP="00290EA8">
      <w:pPr>
        <w:pStyle w:val="Bezmezer"/>
        <w:ind w:left="708"/>
        <w:rPr>
          <w:b/>
        </w:rPr>
      </w:pPr>
      <w:r>
        <w:rPr>
          <w:snapToGrid w:val="0"/>
        </w:rPr>
        <w:t>j</w:t>
      </w:r>
      <w:r w:rsidR="00205B8E">
        <w:rPr>
          <w:snapToGrid w:val="0"/>
        </w:rPr>
        <w:t xml:space="preserve">) </w:t>
      </w:r>
      <w:r w:rsidR="00DD4726" w:rsidRPr="00DD4726">
        <w:rPr>
          <w:snapToGrid w:val="0"/>
        </w:rPr>
        <w:t>propustit dítě mladší 15 let podle pouze v doprovodu osob odpovědných za výchovu, nepožádají-li v této věci písemně o jiný postup</w:t>
      </w:r>
    </w:p>
    <w:p w:rsidR="00DD4726" w:rsidRDefault="00680943" w:rsidP="00290EA8">
      <w:pPr>
        <w:pStyle w:val="Bezmezer"/>
        <w:ind w:firstLine="708"/>
        <w:rPr>
          <w:snapToGrid w:val="0"/>
        </w:rPr>
      </w:pPr>
      <w:r>
        <w:rPr>
          <w:snapToGrid w:val="0"/>
        </w:rPr>
        <w:t>k</w:t>
      </w:r>
      <w:r w:rsidR="00205B8E">
        <w:rPr>
          <w:snapToGrid w:val="0"/>
        </w:rPr>
        <w:t xml:space="preserve">) </w:t>
      </w:r>
      <w:r w:rsidR="00DD4726" w:rsidRPr="00DD4726">
        <w:rPr>
          <w:snapToGrid w:val="0"/>
        </w:rPr>
        <w:t>zajišťovat realizaci PROD a vést o něm záznamy</w:t>
      </w:r>
    </w:p>
    <w:p w:rsidR="00DD4726" w:rsidRPr="00DD4726" w:rsidRDefault="00DD4726" w:rsidP="00290EA8">
      <w:pPr>
        <w:pStyle w:val="Bezmezer"/>
      </w:pPr>
      <w:r w:rsidRPr="00DD4726">
        <w:rPr>
          <w:snapToGrid w:val="0"/>
        </w:rPr>
        <w:t>Ředitel je dále povinen:</w:t>
      </w:r>
    </w:p>
    <w:p w:rsidR="00DD4726" w:rsidRPr="00DD4726" w:rsidRDefault="00205B8E" w:rsidP="00290EA8">
      <w:pPr>
        <w:pStyle w:val="Bezmezer"/>
        <w:ind w:firstLine="708"/>
      </w:pPr>
      <w:r w:rsidRPr="009C549A">
        <w:rPr>
          <w:snapToGrid w:val="0"/>
        </w:rPr>
        <w:t xml:space="preserve">a) </w:t>
      </w:r>
      <w:r w:rsidR="00DD4726" w:rsidRPr="00DD4726">
        <w:rPr>
          <w:snapToGrid w:val="0"/>
        </w:rPr>
        <w:t>vydat vnitřní řád školského zařízení</w:t>
      </w:r>
    </w:p>
    <w:p w:rsidR="00DD4726" w:rsidRPr="00DD4726" w:rsidRDefault="00205B8E" w:rsidP="00290EA8">
      <w:pPr>
        <w:pStyle w:val="Bezmezer"/>
        <w:ind w:firstLine="708"/>
      </w:pPr>
      <w:r>
        <w:rPr>
          <w:snapToGrid w:val="0"/>
        </w:rPr>
        <w:t xml:space="preserve">b) </w:t>
      </w:r>
      <w:r w:rsidR="00DD4726" w:rsidRPr="00DD4726">
        <w:rPr>
          <w:snapToGrid w:val="0"/>
        </w:rPr>
        <w:t>oznámit bezodkladně příslušnému diagnostickému ústavu změny v počtech dětí</w:t>
      </w:r>
    </w:p>
    <w:p w:rsidR="00DD4726" w:rsidRPr="00DD4726" w:rsidRDefault="00205B8E" w:rsidP="00290EA8">
      <w:pPr>
        <w:pStyle w:val="Bezmezer"/>
        <w:ind w:left="708"/>
      </w:pPr>
      <w:r>
        <w:rPr>
          <w:snapToGrid w:val="0"/>
        </w:rPr>
        <w:t xml:space="preserve">c) </w:t>
      </w:r>
      <w:r w:rsidR="00DD4726" w:rsidRPr="00DD4726">
        <w:rPr>
          <w:snapToGrid w:val="0"/>
        </w:rPr>
        <w:t>předat dítě mladší 18 let po ukončení jeho pobytu ve školském zařízení osobám odpovědným za výchovu nebo jiným osobám uvedeným v rozhodnutí, na jehož základě dochází k propuštění dítěte, nedošlo-li k předání dítěte dříve; současně těmto osobám předá věci, jež jsou ve vlastnictví dítěte</w:t>
      </w:r>
    </w:p>
    <w:p w:rsidR="00DD4726" w:rsidRPr="00DD4726" w:rsidRDefault="00205B8E" w:rsidP="00290EA8">
      <w:pPr>
        <w:pStyle w:val="Bezmezer"/>
        <w:ind w:left="708"/>
      </w:pPr>
      <w:r>
        <w:rPr>
          <w:snapToGrid w:val="0"/>
        </w:rPr>
        <w:t xml:space="preserve">d) </w:t>
      </w:r>
      <w:r w:rsidR="00DD4726" w:rsidRPr="00DD4726">
        <w:rPr>
          <w:snapToGrid w:val="0"/>
        </w:rPr>
        <w:t xml:space="preserve">informovat nezaopatřenou osobu o možnosti podat žádost o uzavření smlouvy o prodlouženém pobytu ve školském zařízení </w:t>
      </w:r>
    </w:p>
    <w:p w:rsidR="00DD4726" w:rsidRPr="00DD4726" w:rsidRDefault="00290EA8" w:rsidP="00290EA8">
      <w:pPr>
        <w:pStyle w:val="Bezmezer"/>
        <w:ind w:firstLine="708"/>
      </w:pPr>
      <w:r>
        <w:rPr>
          <w:snapToGrid w:val="0"/>
        </w:rPr>
        <w:t>e)</w:t>
      </w:r>
      <w:r w:rsidR="00DD4726" w:rsidRPr="00DD4726">
        <w:rPr>
          <w:snapToGrid w:val="0"/>
        </w:rPr>
        <w:t>oznámit útěk dítěte Policii České republiky bezodkladně po jeho zjištění</w:t>
      </w:r>
    </w:p>
    <w:p w:rsidR="00DD4726" w:rsidRPr="00DD4726" w:rsidRDefault="00DD4726" w:rsidP="00290EA8">
      <w:pPr>
        <w:pStyle w:val="Bezmezer"/>
        <w:rPr>
          <w:snapToGrid w:val="0"/>
        </w:rPr>
      </w:pPr>
      <w:r w:rsidRPr="00DD4726">
        <w:rPr>
          <w:snapToGrid w:val="0"/>
        </w:rPr>
        <w:t>Ředitel školského zařízení v oblasti státní správy rozhoduje o:</w:t>
      </w:r>
    </w:p>
    <w:p w:rsidR="00DD4726" w:rsidRPr="00DD4726" w:rsidRDefault="00205B8E" w:rsidP="00290EA8">
      <w:pPr>
        <w:pStyle w:val="Bezmezer"/>
        <w:ind w:left="708"/>
        <w:rPr>
          <w:b/>
        </w:rPr>
      </w:pPr>
      <w:r>
        <w:rPr>
          <w:snapToGrid w:val="0"/>
        </w:rPr>
        <w:t xml:space="preserve">a) </w:t>
      </w:r>
      <w:r w:rsidR="00DD4726" w:rsidRPr="00DD4726">
        <w:rPr>
          <w:snapToGrid w:val="0"/>
        </w:rPr>
        <w:t>úhradě nákladů na zdravotní péči, léčiva a zdravotnické prostředky, které nejsou hrazeny ze zdravotního pojištění, pokud byla péče vyžádána zákonnými zástupci dítěte</w:t>
      </w:r>
    </w:p>
    <w:p w:rsidR="00DD4726" w:rsidRPr="00BC3EF3" w:rsidRDefault="00AB3281" w:rsidP="00BC3EF3">
      <w:pPr>
        <w:pStyle w:val="Bezmezer"/>
        <w:ind w:left="709" w:hanging="142"/>
        <w:rPr>
          <w:snapToGrid w:val="0"/>
        </w:rPr>
      </w:pPr>
      <w:r>
        <w:rPr>
          <w:snapToGrid w:val="0"/>
        </w:rPr>
        <w:t xml:space="preserve">  </w:t>
      </w:r>
      <w:r w:rsidR="00205B8E">
        <w:rPr>
          <w:snapToGrid w:val="0"/>
        </w:rPr>
        <w:t xml:space="preserve">b) </w:t>
      </w:r>
      <w:r w:rsidR="00DD4726" w:rsidRPr="00DD4726">
        <w:rPr>
          <w:snapToGrid w:val="0"/>
        </w:rPr>
        <w:t xml:space="preserve">zamítnutí žádosti o poskytování plného přímého zaopatření </w:t>
      </w:r>
    </w:p>
    <w:p w:rsidR="00DD4726" w:rsidRPr="00DD4726" w:rsidRDefault="00205B8E" w:rsidP="00290EA8">
      <w:pPr>
        <w:pStyle w:val="Bezmezer"/>
        <w:ind w:firstLine="708"/>
        <w:rPr>
          <w:b/>
        </w:rPr>
      </w:pPr>
      <w:r>
        <w:rPr>
          <w:snapToGrid w:val="0"/>
        </w:rPr>
        <w:t xml:space="preserve">c) </w:t>
      </w:r>
      <w:r w:rsidR="00DD4726" w:rsidRPr="00DD4726">
        <w:rPr>
          <w:snapToGrid w:val="0"/>
        </w:rPr>
        <w:t>umístění dítěte</w:t>
      </w:r>
    </w:p>
    <w:p w:rsidR="00DD4726" w:rsidRPr="00DD4726" w:rsidRDefault="00205B8E" w:rsidP="00290EA8">
      <w:pPr>
        <w:pStyle w:val="Bezmezer"/>
        <w:ind w:firstLine="708"/>
        <w:rPr>
          <w:b/>
        </w:rPr>
      </w:pPr>
      <w:r>
        <w:rPr>
          <w:snapToGrid w:val="0"/>
        </w:rPr>
        <w:t xml:space="preserve">d) </w:t>
      </w:r>
      <w:r w:rsidR="00DD4726" w:rsidRPr="00DD4726">
        <w:rPr>
          <w:snapToGrid w:val="0"/>
        </w:rPr>
        <w:t xml:space="preserve">zamítnutí žádosti o povolení pobytu </w:t>
      </w:r>
    </w:p>
    <w:p w:rsidR="00DD4726" w:rsidRPr="00DD4726" w:rsidRDefault="00205B8E" w:rsidP="00290EA8">
      <w:pPr>
        <w:pStyle w:val="Bezmezer"/>
        <w:ind w:firstLine="708"/>
        <w:rPr>
          <w:b/>
        </w:rPr>
      </w:pPr>
      <w:r>
        <w:rPr>
          <w:snapToGrid w:val="0"/>
        </w:rPr>
        <w:t xml:space="preserve">e) </w:t>
      </w:r>
      <w:r w:rsidR="00DD4726" w:rsidRPr="00DD4726">
        <w:rPr>
          <w:snapToGrid w:val="0"/>
        </w:rPr>
        <w:t xml:space="preserve">zrušení pobytu </w:t>
      </w:r>
    </w:p>
    <w:p w:rsidR="00290EA8" w:rsidRDefault="00205B8E" w:rsidP="00290EA8">
      <w:pPr>
        <w:pStyle w:val="Bezmezer"/>
        <w:ind w:left="708"/>
        <w:rPr>
          <w:b/>
        </w:rPr>
      </w:pPr>
      <w:r>
        <w:rPr>
          <w:snapToGrid w:val="0"/>
        </w:rPr>
        <w:t xml:space="preserve">f) </w:t>
      </w:r>
      <w:r w:rsidR="00DD4726" w:rsidRPr="00DD4726">
        <w:rPr>
          <w:snapToGrid w:val="0"/>
        </w:rPr>
        <w:t>výši příspěvku na úhradu péče poskytované dětem nebo nezaopatřeným o</w:t>
      </w:r>
      <w:r w:rsidR="00BC3EF3">
        <w:rPr>
          <w:snapToGrid w:val="0"/>
        </w:rPr>
        <w:t xml:space="preserve">sobám ve školském zařízení </w:t>
      </w:r>
    </w:p>
    <w:p w:rsidR="00290EA8" w:rsidRDefault="00DD4726" w:rsidP="00290EA8">
      <w:pPr>
        <w:pStyle w:val="Bezmezer"/>
        <w:rPr>
          <w:snapToGrid w:val="0"/>
        </w:rPr>
      </w:pPr>
      <w:r w:rsidRPr="00DD4726">
        <w:rPr>
          <w:snapToGrid w:val="0"/>
        </w:rPr>
        <w:t>Ředitel školského zařízení uzavře smlouvu o pr</w:t>
      </w:r>
      <w:r w:rsidR="00290EA8">
        <w:rPr>
          <w:snapToGrid w:val="0"/>
        </w:rPr>
        <w:t xml:space="preserve">odlouženém pobytu v zařízení se </w:t>
      </w:r>
    </w:p>
    <w:p w:rsidR="00DD4726" w:rsidRPr="00290EA8" w:rsidRDefault="00DD4726" w:rsidP="00290EA8">
      <w:pPr>
        <w:pStyle w:val="Bezmezer"/>
        <w:ind w:left="705"/>
        <w:rPr>
          <w:b/>
        </w:rPr>
      </w:pPr>
      <w:r w:rsidRPr="00DD4726">
        <w:rPr>
          <w:snapToGrid w:val="0"/>
        </w:rPr>
        <w:t>zletilou nezaopatřenou osobou, připravuje-li se tato osoba soustavně na budoucí povolání i po dosažení zletilosti, a to na základě její žádosti, a pokud nebude překročena výše povoleného počtu dětí uvedená ve školském rejstříku.</w:t>
      </w:r>
    </w:p>
    <w:p w:rsidR="00205B8E" w:rsidRPr="009C549A" w:rsidRDefault="00DD4726" w:rsidP="00290EA8">
      <w:pPr>
        <w:pStyle w:val="Bezmezer"/>
      </w:pPr>
      <w:r w:rsidRPr="009C549A">
        <w:t>Ředitel zařízení ukončí pobyt dítěte v</w:t>
      </w:r>
      <w:r w:rsidR="00205B8E" w:rsidRPr="009C549A">
        <w:t> </w:t>
      </w:r>
      <w:r w:rsidRPr="009C549A">
        <w:t>zařízení</w:t>
      </w:r>
      <w:r w:rsidR="00205B8E" w:rsidRPr="009C549A">
        <w:t>:</w:t>
      </w:r>
    </w:p>
    <w:p w:rsidR="00DD4726" w:rsidRPr="00DD4726" w:rsidRDefault="00205B8E" w:rsidP="00290EA8">
      <w:pPr>
        <w:pStyle w:val="Bezmezer"/>
        <w:ind w:left="708"/>
      </w:pPr>
      <w:r w:rsidRPr="009C549A">
        <w:t xml:space="preserve">a) </w:t>
      </w:r>
      <w:r w:rsidR="00DD4726" w:rsidRPr="009C549A">
        <w:t xml:space="preserve">jestliže </w:t>
      </w:r>
      <w:r w:rsidR="00DD4726" w:rsidRPr="00DD4726">
        <w:t>soud zrušil ústavní výchovu nebo jestliže uplynula stanovená doba trvání ústavní výchovy, s výjimkou případu, kdy ke dni uplynutí této doby není skončeno řízení soudu o prodloužení nebo zrušení ústavní výchovy,</w:t>
      </w:r>
    </w:p>
    <w:p w:rsidR="00205B8E" w:rsidRPr="009C549A" w:rsidRDefault="00205B8E" w:rsidP="00290EA8">
      <w:pPr>
        <w:pStyle w:val="Bezmezer"/>
        <w:ind w:left="708"/>
      </w:pPr>
      <w:r w:rsidRPr="009C549A">
        <w:t xml:space="preserve">b) </w:t>
      </w:r>
      <w:r w:rsidR="00DD4726" w:rsidRPr="009C549A">
        <w:t xml:space="preserve">dosáhne-li zletilosti, pokud v zařízení dobrovolně nesetrvá do ukončení přípravy na povolání, </w:t>
      </w:r>
    </w:p>
    <w:p w:rsidR="006A1E68" w:rsidRPr="009C549A" w:rsidRDefault="006A1E68" w:rsidP="00290EA8">
      <w:pPr>
        <w:pStyle w:val="Bezmezer"/>
        <w:ind w:left="708"/>
      </w:pPr>
      <w:r w:rsidRPr="009C549A">
        <w:lastRenderedPageBreak/>
        <w:t xml:space="preserve">c) </w:t>
      </w:r>
      <w:r w:rsidR="00DD4726" w:rsidRPr="009C549A">
        <w:t>dosáhne-li věku 19 let, byla-li mu prodloužena ústavní výchova, pokud v zařízení dobrovolně nesetrvá do uko</w:t>
      </w:r>
      <w:r w:rsidR="00205B8E" w:rsidRPr="009C549A">
        <w:t xml:space="preserve">nčení přípravy na povolání, </w:t>
      </w:r>
    </w:p>
    <w:p w:rsidR="006A1E68" w:rsidRPr="009C549A" w:rsidRDefault="006A1E68" w:rsidP="00290EA8">
      <w:pPr>
        <w:pStyle w:val="Bezmezer"/>
        <w:ind w:left="708"/>
      </w:pPr>
      <w:r w:rsidRPr="009C549A">
        <w:t xml:space="preserve">d) </w:t>
      </w:r>
      <w:r w:rsidR="00DD4726" w:rsidRPr="009C549A">
        <w:t>jestliže rozhodnutí soudu o osvojení nebo o svěření dítěte do pěsto</w:t>
      </w:r>
      <w:r w:rsidRPr="009C549A">
        <w:t xml:space="preserve">unské péče nabylo právní moci, </w:t>
      </w:r>
    </w:p>
    <w:p w:rsidR="00DD4726" w:rsidRDefault="006A1E68" w:rsidP="00290EA8">
      <w:pPr>
        <w:pStyle w:val="Bezmezer"/>
        <w:ind w:firstLine="708"/>
      </w:pPr>
      <w:r w:rsidRPr="009C549A">
        <w:t xml:space="preserve">e) </w:t>
      </w:r>
      <w:r w:rsidR="00DD4726" w:rsidRPr="009C549A">
        <w:t xml:space="preserve">po uplynutí doby </w:t>
      </w:r>
      <w:r w:rsidR="00DD4726" w:rsidRPr="00DD4726">
        <w:t>trvání předběžného opatření nebo po jeho zrušení soudem.</w:t>
      </w:r>
    </w:p>
    <w:p w:rsidR="00B12053" w:rsidRDefault="00B12053" w:rsidP="00290EA8">
      <w:pPr>
        <w:pStyle w:val="Bezmezer"/>
        <w:ind w:firstLine="708"/>
      </w:pPr>
    </w:p>
    <w:p w:rsidR="00B12053" w:rsidRPr="00F64FF1" w:rsidRDefault="00B12053" w:rsidP="00B12053">
      <w:pPr>
        <w:pStyle w:val="Nadpis2"/>
      </w:pPr>
      <w:r w:rsidRPr="00F64FF1">
        <w:t>1.9 - PRÁVA A POVINNOSTI PEDAGOGICKÝCH PRACOVNÍKŮ:</w:t>
      </w:r>
    </w:p>
    <w:p w:rsidR="00B12053" w:rsidRPr="00F64FF1" w:rsidRDefault="00B12053" w:rsidP="00B12053">
      <w:pPr>
        <w:pStyle w:val="Odstavecseseznamem"/>
        <w:numPr>
          <w:ilvl w:val="0"/>
          <w:numId w:val="1"/>
        </w:numPr>
        <w:rPr>
          <w:rFonts w:ascii="Times New Roman" w:hAnsi="Times New Roman"/>
          <w:sz w:val="24"/>
          <w:szCs w:val="24"/>
        </w:rPr>
      </w:pPr>
      <w:r w:rsidRPr="00F64FF1">
        <w:rPr>
          <w:rFonts w:ascii="Times New Roman" w:hAnsi="Times New Roman"/>
          <w:sz w:val="24"/>
          <w:szCs w:val="24"/>
        </w:rPr>
        <w:t>1.9.1 - Pedagogičtí pracovníci mají při výkonu své pedagogické činnosti právo:</w:t>
      </w:r>
    </w:p>
    <w:p w:rsidR="00B12053" w:rsidRPr="00F64FF1" w:rsidRDefault="00B12053" w:rsidP="00B12053">
      <w:pPr>
        <w:pStyle w:val="Odstavecseseznamem"/>
        <w:numPr>
          <w:ilvl w:val="0"/>
          <w:numId w:val="1"/>
        </w:numPr>
        <w:ind w:left="567" w:firstLine="0"/>
        <w:rPr>
          <w:rFonts w:ascii="Times New Roman" w:hAnsi="Times New Roman"/>
          <w:sz w:val="24"/>
          <w:szCs w:val="24"/>
        </w:rPr>
      </w:pPr>
      <w:r w:rsidRPr="00F64FF1">
        <w:rPr>
          <w:rFonts w:ascii="Times New Roman" w:hAnsi="Times New Roman"/>
          <w:sz w:val="24"/>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B12053" w:rsidRPr="00F64FF1" w:rsidRDefault="00B12053" w:rsidP="00B12053">
      <w:pPr>
        <w:pStyle w:val="Odstavecseseznamem"/>
        <w:numPr>
          <w:ilvl w:val="0"/>
          <w:numId w:val="1"/>
        </w:numPr>
        <w:ind w:left="567" w:firstLine="0"/>
        <w:rPr>
          <w:rFonts w:ascii="Times New Roman" w:hAnsi="Times New Roman"/>
          <w:sz w:val="24"/>
          <w:szCs w:val="24"/>
        </w:rPr>
      </w:pPr>
      <w:r w:rsidRPr="00F64FF1">
        <w:rPr>
          <w:rFonts w:ascii="Times New Roman" w:hAnsi="Times New Roman"/>
          <w:sz w:val="24"/>
          <w:szCs w:val="24"/>
        </w:rPr>
        <w:t>b) aby nebylo do jejich přímé pedagogické činnosti zasahováno v rozporu s právními předpisy,</w:t>
      </w:r>
    </w:p>
    <w:p w:rsidR="00B12053" w:rsidRPr="00F64FF1" w:rsidRDefault="00B12053" w:rsidP="00B12053">
      <w:pPr>
        <w:pStyle w:val="Odstavecseseznamem"/>
        <w:numPr>
          <w:ilvl w:val="0"/>
          <w:numId w:val="1"/>
        </w:numPr>
        <w:ind w:left="567" w:firstLine="0"/>
        <w:rPr>
          <w:rFonts w:ascii="Times New Roman" w:hAnsi="Times New Roman"/>
          <w:sz w:val="24"/>
          <w:szCs w:val="24"/>
        </w:rPr>
      </w:pPr>
      <w:r w:rsidRPr="00F64FF1">
        <w:rPr>
          <w:rFonts w:ascii="Times New Roman" w:hAnsi="Times New Roman"/>
          <w:sz w:val="24"/>
          <w:szCs w:val="24"/>
        </w:rPr>
        <w:t xml:space="preserve">c) na využívání metod, forem a prostředků dle vlastního uvážení v souladu se zásadami a cíli vzdělávání při přímé vyučovací, výchovné, </w:t>
      </w:r>
      <w:proofErr w:type="spellStart"/>
      <w:r w:rsidRPr="00F64FF1">
        <w:rPr>
          <w:rFonts w:ascii="Times New Roman" w:hAnsi="Times New Roman"/>
          <w:sz w:val="24"/>
          <w:szCs w:val="24"/>
        </w:rPr>
        <w:t>speciálněpedagogické</w:t>
      </w:r>
      <w:proofErr w:type="spellEnd"/>
      <w:r w:rsidRPr="00F64FF1">
        <w:rPr>
          <w:rFonts w:ascii="Times New Roman" w:hAnsi="Times New Roman"/>
          <w:sz w:val="24"/>
          <w:szCs w:val="24"/>
        </w:rPr>
        <w:t xml:space="preserve"> a pedagogicko-psychologické činnosti,</w:t>
      </w:r>
    </w:p>
    <w:p w:rsidR="00B12053" w:rsidRPr="00F64FF1" w:rsidRDefault="00B12053" w:rsidP="00B12053">
      <w:pPr>
        <w:pStyle w:val="Odstavecseseznamem"/>
        <w:numPr>
          <w:ilvl w:val="0"/>
          <w:numId w:val="1"/>
        </w:numPr>
        <w:ind w:left="567" w:firstLine="0"/>
        <w:rPr>
          <w:rFonts w:ascii="Times New Roman" w:hAnsi="Times New Roman"/>
          <w:sz w:val="24"/>
          <w:szCs w:val="24"/>
        </w:rPr>
      </w:pPr>
      <w:r w:rsidRPr="00F64FF1">
        <w:rPr>
          <w:rFonts w:ascii="Times New Roman" w:hAnsi="Times New Roman"/>
          <w:sz w:val="24"/>
          <w:szCs w:val="24"/>
        </w:rPr>
        <w:t>d) volit a být voleni do školské rady,</w:t>
      </w:r>
    </w:p>
    <w:p w:rsidR="00B12053" w:rsidRPr="00F64FF1" w:rsidRDefault="00B12053" w:rsidP="00B12053">
      <w:pPr>
        <w:pStyle w:val="Odstavecseseznamem"/>
        <w:numPr>
          <w:ilvl w:val="0"/>
          <w:numId w:val="1"/>
        </w:numPr>
        <w:ind w:left="567" w:firstLine="0"/>
        <w:rPr>
          <w:rFonts w:ascii="Times New Roman" w:hAnsi="Times New Roman"/>
          <w:sz w:val="24"/>
          <w:szCs w:val="24"/>
        </w:rPr>
      </w:pPr>
      <w:r w:rsidRPr="00F64FF1">
        <w:rPr>
          <w:rFonts w:ascii="Times New Roman" w:hAnsi="Times New Roman"/>
          <w:sz w:val="24"/>
          <w:szCs w:val="24"/>
        </w:rPr>
        <w:t>e) na objektivní hodnocení své pedagogické činnosti.</w:t>
      </w:r>
    </w:p>
    <w:p w:rsidR="00B12053" w:rsidRPr="00F64FF1" w:rsidRDefault="00B12053" w:rsidP="00B12053">
      <w:pPr>
        <w:pStyle w:val="Odstavecseseznamem"/>
        <w:numPr>
          <w:ilvl w:val="0"/>
          <w:numId w:val="1"/>
        </w:numPr>
        <w:rPr>
          <w:rFonts w:ascii="Times New Roman" w:hAnsi="Times New Roman"/>
          <w:sz w:val="24"/>
          <w:szCs w:val="24"/>
        </w:rPr>
      </w:pPr>
      <w:r w:rsidRPr="00F64FF1">
        <w:rPr>
          <w:rFonts w:ascii="Times New Roman" w:hAnsi="Times New Roman"/>
          <w:sz w:val="24"/>
          <w:szCs w:val="24"/>
        </w:rPr>
        <w:t>1.9.2 - Pedagogický pracovník je povinen:</w:t>
      </w:r>
    </w:p>
    <w:p w:rsidR="00B12053" w:rsidRPr="00F64FF1" w:rsidRDefault="00B12053" w:rsidP="00B12053">
      <w:pPr>
        <w:pStyle w:val="Odstavecseseznamem"/>
        <w:numPr>
          <w:ilvl w:val="0"/>
          <w:numId w:val="1"/>
        </w:numPr>
        <w:ind w:left="567" w:firstLine="0"/>
        <w:rPr>
          <w:rFonts w:ascii="Times New Roman" w:hAnsi="Times New Roman"/>
          <w:sz w:val="24"/>
          <w:szCs w:val="24"/>
        </w:rPr>
      </w:pPr>
      <w:r w:rsidRPr="00F64FF1">
        <w:rPr>
          <w:rFonts w:ascii="Times New Roman" w:hAnsi="Times New Roman"/>
          <w:sz w:val="24"/>
          <w:szCs w:val="24"/>
        </w:rPr>
        <w:t>a) vykonávat pedagogickou činnost v souladu se zásadami a cíli vzdělávání,</w:t>
      </w:r>
    </w:p>
    <w:p w:rsidR="00B12053" w:rsidRPr="00F64FF1" w:rsidRDefault="00B12053" w:rsidP="00B12053">
      <w:pPr>
        <w:pStyle w:val="Odstavecseseznamem"/>
        <w:numPr>
          <w:ilvl w:val="0"/>
          <w:numId w:val="1"/>
        </w:numPr>
        <w:ind w:left="567" w:firstLine="0"/>
        <w:rPr>
          <w:rFonts w:ascii="Times New Roman" w:hAnsi="Times New Roman"/>
          <w:sz w:val="24"/>
          <w:szCs w:val="24"/>
        </w:rPr>
      </w:pPr>
      <w:r w:rsidRPr="00F64FF1">
        <w:rPr>
          <w:rFonts w:ascii="Times New Roman" w:hAnsi="Times New Roman"/>
          <w:sz w:val="24"/>
          <w:szCs w:val="24"/>
        </w:rPr>
        <w:t>b) chránit a respektovat práva dítěte, žáka nebo studenta,</w:t>
      </w:r>
    </w:p>
    <w:p w:rsidR="00B12053" w:rsidRPr="00F64FF1" w:rsidRDefault="00B12053" w:rsidP="00B12053">
      <w:pPr>
        <w:pStyle w:val="Odstavecseseznamem"/>
        <w:numPr>
          <w:ilvl w:val="0"/>
          <w:numId w:val="1"/>
        </w:numPr>
        <w:ind w:left="567" w:firstLine="0"/>
        <w:rPr>
          <w:rFonts w:ascii="Times New Roman" w:hAnsi="Times New Roman"/>
          <w:sz w:val="24"/>
          <w:szCs w:val="24"/>
        </w:rPr>
      </w:pPr>
      <w:r w:rsidRPr="00F64FF1">
        <w:rPr>
          <w:rFonts w:ascii="Times New Roman" w:hAnsi="Times New Roman"/>
          <w:sz w:val="24"/>
          <w:szCs w:val="24"/>
        </w:rPr>
        <w:t>c) chránit bezpečí a zdraví dítěte, žáka a studenta a předcházet všem formám rizikového chování ve školách a školských zařízeních,</w:t>
      </w:r>
    </w:p>
    <w:p w:rsidR="00B12053" w:rsidRPr="00F64FF1" w:rsidRDefault="00B12053" w:rsidP="00B12053">
      <w:pPr>
        <w:pStyle w:val="Odstavecseseznamem"/>
        <w:numPr>
          <w:ilvl w:val="0"/>
          <w:numId w:val="1"/>
        </w:numPr>
        <w:ind w:left="567" w:firstLine="0"/>
        <w:rPr>
          <w:rFonts w:ascii="Times New Roman" w:hAnsi="Times New Roman"/>
          <w:sz w:val="24"/>
          <w:szCs w:val="24"/>
        </w:rPr>
      </w:pPr>
      <w:r w:rsidRPr="00F64FF1">
        <w:rPr>
          <w:rFonts w:ascii="Times New Roman" w:hAnsi="Times New Roman"/>
          <w:sz w:val="24"/>
          <w:szCs w:val="24"/>
        </w:rPr>
        <w:t>d) svým přístupem k výchově a vzdělávání vytvářet pozitivní a bezpečné klima ve školním prostředí a podporovat jeho rozvoj,</w:t>
      </w:r>
    </w:p>
    <w:p w:rsidR="00B12053" w:rsidRPr="00F64FF1" w:rsidRDefault="00B12053" w:rsidP="00B12053">
      <w:pPr>
        <w:pStyle w:val="Odstavecseseznamem"/>
        <w:numPr>
          <w:ilvl w:val="0"/>
          <w:numId w:val="1"/>
        </w:numPr>
        <w:ind w:left="567" w:firstLine="0"/>
        <w:rPr>
          <w:rFonts w:ascii="Times New Roman" w:hAnsi="Times New Roman"/>
          <w:sz w:val="24"/>
          <w:szCs w:val="24"/>
        </w:rPr>
      </w:pPr>
      <w:r w:rsidRPr="00F64FF1">
        <w:rPr>
          <w:rFonts w:ascii="Times New Roman" w:hAnsi="Times New Roman"/>
          <w:sz w:val="24"/>
          <w:szCs w:val="24"/>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B12053" w:rsidRPr="00F64FF1" w:rsidRDefault="00B12053" w:rsidP="00B12053">
      <w:pPr>
        <w:pStyle w:val="Odstavecseseznamem"/>
        <w:numPr>
          <w:ilvl w:val="0"/>
          <w:numId w:val="1"/>
        </w:numPr>
        <w:ind w:left="567" w:firstLine="0"/>
        <w:rPr>
          <w:rFonts w:ascii="Times New Roman" w:hAnsi="Times New Roman"/>
          <w:sz w:val="24"/>
          <w:szCs w:val="24"/>
        </w:rPr>
      </w:pPr>
      <w:r w:rsidRPr="00F64FF1">
        <w:rPr>
          <w:rFonts w:ascii="Times New Roman" w:hAnsi="Times New Roman"/>
          <w:sz w:val="24"/>
          <w:szCs w:val="24"/>
        </w:rPr>
        <w:t>f) poskytovat dítěti, žáku, studentovi nebo zákonnému zástupci nezletilého dítěte nebo žáka informace spojené s výchovou a vzděláváním.</w:t>
      </w:r>
    </w:p>
    <w:p w:rsidR="00B12053" w:rsidRPr="00B12053" w:rsidRDefault="00B12053" w:rsidP="00B12053">
      <w:pPr>
        <w:pStyle w:val="Odstavecseseznamem"/>
        <w:numPr>
          <w:ilvl w:val="0"/>
          <w:numId w:val="1"/>
        </w:numPr>
        <w:rPr>
          <w:rFonts w:ascii="Times New Roman" w:hAnsi="Times New Roman"/>
          <w:color w:val="0000FF"/>
          <w:sz w:val="24"/>
          <w:szCs w:val="24"/>
        </w:rPr>
      </w:pPr>
    </w:p>
    <w:p w:rsidR="00B12053" w:rsidRPr="00B12053" w:rsidRDefault="00B12053" w:rsidP="00B12053">
      <w:pPr>
        <w:pStyle w:val="Odstavecseseznamem"/>
        <w:numPr>
          <w:ilvl w:val="0"/>
          <w:numId w:val="1"/>
        </w:numPr>
        <w:ind w:left="0" w:firstLine="0"/>
        <w:rPr>
          <w:rFonts w:ascii="Times New Roman" w:hAnsi="Times New Roman"/>
          <w:color w:val="0000FF"/>
          <w:sz w:val="24"/>
          <w:szCs w:val="24"/>
        </w:rPr>
      </w:pPr>
    </w:p>
    <w:p w:rsidR="00B12053" w:rsidRPr="00B12053" w:rsidRDefault="00B12053" w:rsidP="00B12053">
      <w:pPr>
        <w:pStyle w:val="Zkladntext"/>
        <w:ind w:left="709"/>
      </w:pPr>
    </w:p>
    <w:p w:rsidR="00B12053" w:rsidRPr="00DD4726" w:rsidRDefault="00B12053" w:rsidP="00B12053">
      <w:pPr>
        <w:pStyle w:val="Bezmezer"/>
      </w:pPr>
    </w:p>
    <w:p w:rsidR="00DD4726" w:rsidRDefault="00DD4726" w:rsidP="00DD4726">
      <w:pPr>
        <w:spacing w:line="240" w:lineRule="atLeast"/>
        <w:ind w:left="709" w:hanging="709"/>
        <w:jc w:val="both"/>
        <w:rPr>
          <w:rFonts w:ascii="Times New Roman" w:eastAsia="Times New Roman" w:hAnsi="Times New Roman" w:cs="Times New Roman"/>
          <w:b/>
          <w:bCs/>
          <w:smallCaps/>
          <w:sz w:val="24"/>
          <w:szCs w:val="24"/>
          <w:u w:val="single"/>
          <w:lang w:eastAsia="ar-SA"/>
        </w:rPr>
      </w:pPr>
    </w:p>
    <w:p w:rsidR="001A195D" w:rsidRDefault="001A195D" w:rsidP="00DD4726">
      <w:pPr>
        <w:spacing w:line="240" w:lineRule="atLeast"/>
        <w:ind w:left="709" w:hanging="709"/>
        <w:jc w:val="both"/>
        <w:rPr>
          <w:rFonts w:ascii="Times New Roman" w:eastAsia="Times New Roman" w:hAnsi="Times New Roman" w:cs="Times New Roman"/>
          <w:b/>
          <w:bCs/>
          <w:smallCaps/>
          <w:sz w:val="24"/>
          <w:szCs w:val="24"/>
          <w:u w:val="single"/>
          <w:lang w:eastAsia="ar-SA"/>
        </w:rPr>
      </w:pPr>
    </w:p>
    <w:p w:rsidR="001A195D" w:rsidRDefault="001A195D" w:rsidP="00DD4726">
      <w:pPr>
        <w:spacing w:line="240" w:lineRule="atLeast"/>
        <w:ind w:left="709" w:hanging="709"/>
        <w:jc w:val="both"/>
        <w:rPr>
          <w:rFonts w:ascii="Times New Roman" w:eastAsia="Times New Roman" w:hAnsi="Times New Roman" w:cs="Times New Roman"/>
          <w:b/>
          <w:bCs/>
          <w:smallCaps/>
          <w:sz w:val="24"/>
          <w:szCs w:val="24"/>
          <w:u w:val="single"/>
          <w:lang w:eastAsia="ar-SA"/>
        </w:rPr>
      </w:pPr>
    </w:p>
    <w:p w:rsidR="001A195D" w:rsidRDefault="001A195D" w:rsidP="00DD4726">
      <w:pPr>
        <w:spacing w:line="240" w:lineRule="atLeast"/>
        <w:ind w:left="709" w:hanging="709"/>
        <w:jc w:val="both"/>
        <w:rPr>
          <w:rFonts w:ascii="Times New Roman" w:eastAsia="Times New Roman" w:hAnsi="Times New Roman" w:cs="Times New Roman"/>
          <w:b/>
          <w:bCs/>
          <w:smallCaps/>
          <w:sz w:val="24"/>
          <w:szCs w:val="24"/>
          <w:u w:val="single"/>
          <w:lang w:eastAsia="ar-SA"/>
        </w:rPr>
      </w:pPr>
    </w:p>
    <w:p w:rsidR="001A195D" w:rsidRDefault="001A195D" w:rsidP="00DD4726">
      <w:pPr>
        <w:spacing w:line="240" w:lineRule="atLeast"/>
        <w:ind w:left="709" w:hanging="709"/>
        <w:jc w:val="both"/>
        <w:rPr>
          <w:rFonts w:ascii="Times New Roman" w:eastAsia="Times New Roman" w:hAnsi="Times New Roman" w:cs="Times New Roman"/>
          <w:b/>
          <w:bCs/>
          <w:smallCaps/>
          <w:sz w:val="24"/>
          <w:szCs w:val="24"/>
          <w:u w:val="single"/>
          <w:lang w:eastAsia="ar-SA"/>
        </w:rPr>
      </w:pPr>
    </w:p>
    <w:p w:rsidR="001A195D" w:rsidRDefault="001A195D" w:rsidP="00DD4726">
      <w:pPr>
        <w:spacing w:line="240" w:lineRule="atLeast"/>
        <w:ind w:left="709" w:hanging="709"/>
        <w:jc w:val="both"/>
        <w:rPr>
          <w:rFonts w:ascii="Times New Roman" w:eastAsia="Times New Roman" w:hAnsi="Times New Roman" w:cs="Times New Roman"/>
          <w:b/>
          <w:bCs/>
          <w:smallCaps/>
          <w:sz w:val="24"/>
          <w:szCs w:val="24"/>
          <w:u w:val="single"/>
          <w:lang w:eastAsia="ar-SA"/>
        </w:rPr>
      </w:pPr>
    </w:p>
    <w:p w:rsidR="001A195D" w:rsidRDefault="001A195D" w:rsidP="00DD4726">
      <w:pPr>
        <w:spacing w:line="240" w:lineRule="atLeast"/>
        <w:ind w:left="709" w:hanging="709"/>
        <w:jc w:val="both"/>
        <w:rPr>
          <w:rFonts w:ascii="Times New Roman" w:eastAsia="Times New Roman" w:hAnsi="Times New Roman" w:cs="Times New Roman"/>
          <w:b/>
          <w:bCs/>
          <w:smallCaps/>
          <w:sz w:val="24"/>
          <w:szCs w:val="24"/>
          <w:u w:val="single"/>
          <w:lang w:eastAsia="ar-SA"/>
        </w:rPr>
      </w:pPr>
    </w:p>
    <w:p w:rsidR="001A195D" w:rsidRDefault="001A195D" w:rsidP="00DD4726">
      <w:pPr>
        <w:spacing w:line="240" w:lineRule="atLeast"/>
        <w:ind w:left="709" w:hanging="709"/>
        <w:jc w:val="both"/>
        <w:rPr>
          <w:rFonts w:ascii="Times New Roman" w:eastAsia="Times New Roman" w:hAnsi="Times New Roman" w:cs="Times New Roman"/>
          <w:b/>
          <w:bCs/>
          <w:smallCaps/>
          <w:sz w:val="24"/>
          <w:szCs w:val="24"/>
          <w:u w:val="single"/>
          <w:lang w:eastAsia="ar-SA"/>
        </w:rPr>
      </w:pPr>
    </w:p>
    <w:p w:rsidR="001A195D" w:rsidRDefault="001A195D" w:rsidP="00DD4726">
      <w:pPr>
        <w:spacing w:line="240" w:lineRule="atLeast"/>
        <w:ind w:left="709" w:hanging="709"/>
        <w:jc w:val="both"/>
        <w:rPr>
          <w:rFonts w:ascii="Times New Roman" w:eastAsia="Times New Roman" w:hAnsi="Times New Roman" w:cs="Times New Roman"/>
          <w:b/>
          <w:bCs/>
          <w:smallCaps/>
          <w:sz w:val="24"/>
          <w:szCs w:val="24"/>
          <w:u w:val="single"/>
          <w:lang w:eastAsia="ar-SA"/>
        </w:rPr>
      </w:pPr>
    </w:p>
    <w:p w:rsidR="00B12053" w:rsidRDefault="00B12053" w:rsidP="00AB3281">
      <w:pPr>
        <w:spacing w:line="240" w:lineRule="atLeast"/>
        <w:jc w:val="both"/>
        <w:rPr>
          <w:rFonts w:ascii="Times New Roman" w:eastAsia="Times New Roman" w:hAnsi="Times New Roman" w:cs="Times New Roman"/>
          <w:b/>
          <w:bCs/>
          <w:smallCaps/>
          <w:sz w:val="24"/>
          <w:szCs w:val="24"/>
          <w:u w:val="single"/>
          <w:lang w:eastAsia="ar-SA"/>
        </w:rPr>
      </w:pPr>
    </w:p>
    <w:p w:rsidR="00ED577F" w:rsidRPr="00DD4726" w:rsidRDefault="00AB3281" w:rsidP="00AB3281">
      <w:pPr>
        <w:spacing w:line="240" w:lineRule="atLeast"/>
        <w:jc w:val="both"/>
        <w:rPr>
          <w:rFonts w:ascii="Times New Roman" w:hAnsi="Times New Roman" w:cs="Times New Roman"/>
          <w:snapToGrid w:val="0"/>
          <w:sz w:val="24"/>
          <w:szCs w:val="24"/>
        </w:rPr>
      </w:pPr>
      <w:r>
        <w:rPr>
          <w:rFonts w:ascii="Times New Roman" w:eastAsia="Times New Roman" w:hAnsi="Times New Roman" w:cs="Times New Roman"/>
          <w:b/>
          <w:bCs/>
          <w:smallCaps/>
          <w:sz w:val="24"/>
          <w:szCs w:val="24"/>
          <w:u w:val="single"/>
          <w:lang w:eastAsia="ar-SA"/>
        </w:rPr>
        <w:lastRenderedPageBreak/>
        <w:t>2</w:t>
      </w:r>
      <w:r w:rsidR="00ED577F" w:rsidRPr="00ED577F">
        <w:rPr>
          <w:rFonts w:ascii="Times New Roman" w:eastAsia="Times New Roman" w:hAnsi="Times New Roman" w:cs="Times New Roman"/>
          <w:b/>
          <w:bCs/>
          <w:smallCaps/>
          <w:sz w:val="24"/>
          <w:szCs w:val="24"/>
          <w:u w:val="single"/>
          <w:lang w:eastAsia="ar-SA"/>
        </w:rPr>
        <w:t>. POSTUP PŘI PŘIJÍMÁNÍ, PŘEMÍSŤOVÁNÍ A PROPOUŠTĚNÍ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BD1DB3" w:rsidRDefault="00933C52" w:rsidP="00BD1DB3">
      <w:pPr>
        <w:pStyle w:val="Bezmezer"/>
      </w:pPr>
      <w:r w:rsidRPr="00933C52">
        <w:t>Úkony spojené s přemístěním a umístěním dítěte se řídí příslušnými ustanoveními zákona</w:t>
      </w:r>
    </w:p>
    <w:p w:rsidR="00933C52" w:rsidRDefault="00933C52" w:rsidP="00BD1DB3">
      <w:pPr>
        <w:pStyle w:val="Bezmezer"/>
        <w:ind w:left="705"/>
      </w:pPr>
      <w:r w:rsidRPr="00933C52">
        <w:t>č.109/2002 Sb. o výkonu ústavní výchovy nebo ochranné výchovy ve školských zařízeních a o preventivně výchovné péči ve školských zařízeních a o změně dalších zákonů, ve znění pozdějších předpisů.</w:t>
      </w:r>
      <w:r>
        <w:t xml:space="preserve"> Do DD</w:t>
      </w:r>
      <w:r w:rsidRPr="00933C52">
        <w:t xml:space="preserve"> jsou děti umísťovány na základě soudního rozhodnutí o vydání před</w:t>
      </w:r>
      <w:r>
        <w:t xml:space="preserve">běžného opatření (dále jen PO) nebo </w:t>
      </w:r>
      <w:r w:rsidRPr="00933C52">
        <w:t>nařízení</w:t>
      </w:r>
      <w:r>
        <w:t xml:space="preserve"> ústavní výchovy (dále jen ÚV). Do DD nelze přijmout děti, </w:t>
      </w:r>
      <w:r w:rsidRPr="00933C52">
        <w:t>které jsou pod vlivem alkoholu nebo jiné návykové látky a podle stanoviska lékaře vyžadují odbornou zdravotní péči, kterou jim nelze poskytnout v rámci pobytu ve školském zařízení</w:t>
      </w:r>
      <w:r>
        <w:t xml:space="preserve"> a </w:t>
      </w:r>
      <w:r w:rsidRPr="00933C52">
        <w:t>s psychiatrickým onemocněním: schizofrenie, bipolární porucha, těžké depresivní a úzkostné stavy vyžadující psychiatrickou léčbu</w:t>
      </w:r>
      <w:r>
        <w:t>.</w:t>
      </w:r>
    </w:p>
    <w:p w:rsidR="00933C52" w:rsidRDefault="00933C52" w:rsidP="00BD1DB3">
      <w:pPr>
        <w:pStyle w:val="Bezmezer"/>
        <w:ind w:left="705"/>
      </w:pPr>
      <w:r w:rsidRPr="00933C52">
        <w:t>Poskytovatel zdravotních služeb je povinen vyhovět žádosti ředitele školského zařízení o vyšetření, zda dítě není pod vlivem alkoholu nebo jiné návykové látky, a podle závěru lékaře poskytnout dítěti ošetření ve zdravotnickém zařízení po dobu nutnou k detoxikaci za podmínek stanovených zvláštním právním předpisem.</w:t>
      </w:r>
    </w:p>
    <w:p w:rsidR="00BD1DB3" w:rsidRDefault="00BD1DB3" w:rsidP="00BD1DB3">
      <w:pPr>
        <w:pStyle w:val="Bezmezer"/>
        <w:ind w:left="705"/>
      </w:pPr>
    </w:p>
    <w:p w:rsidR="00BD1DB3" w:rsidRDefault="008218A6" w:rsidP="00BD1DB3">
      <w:pPr>
        <w:suppressAutoHyphens/>
        <w:spacing w:after="0" w:line="100" w:lineRule="atLeast"/>
        <w:ind w:left="540" w:hanging="540"/>
        <w:rPr>
          <w:rFonts w:ascii="Times New Roman" w:eastAsia="Times New Roman" w:hAnsi="Times New Roman" w:cs="Times New Roman"/>
          <w:b/>
          <w:bCs/>
          <w:smallCaps/>
          <w:sz w:val="24"/>
          <w:szCs w:val="24"/>
          <w:lang w:eastAsia="ar-SA"/>
        </w:rPr>
      </w:pPr>
      <w:r w:rsidRPr="008218A6">
        <w:rPr>
          <w:rFonts w:ascii="Times New Roman" w:eastAsia="Times New Roman" w:hAnsi="Times New Roman" w:cs="Times New Roman"/>
          <w:b/>
          <w:bCs/>
          <w:smallCaps/>
          <w:sz w:val="24"/>
          <w:szCs w:val="24"/>
          <w:lang w:eastAsia="ar-SA"/>
        </w:rPr>
        <w:t xml:space="preserve">2.1 </w:t>
      </w:r>
      <w:r>
        <w:rPr>
          <w:rFonts w:ascii="Times New Roman" w:eastAsia="Times New Roman" w:hAnsi="Times New Roman" w:cs="Times New Roman"/>
          <w:b/>
          <w:bCs/>
          <w:smallCaps/>
          <w:sz w:val="24"/>
          <w:szCs w:val="24"/>
          <w:lang w:eastAsia="ar-SA"/>
        </w:rPr>
        <w:t>-</w:t>
      </w:r>
      <w:r w:rsidR="00BD1DB3">
        <w:rPr>
          <w:rFonts w:ascii="Times New Roman" w:eastAsia="Times New Roman" w:hAnsi="Times New Roman" w:cs="Times New Roman"/>
          <w:b/>
          <w:bCs/>
          <w:smallCaps/>
          <w:sz w:val="24"/>
          <w:szCs w:val="24"/>
          <w:lang w:eastAsia="ar-SA"/>
        </w:rPr>
        <w:t xml:space="preserve"> </w:t>
      </w:r>
      <w:r>
        <w:rPr>
          <w:rFonts w:ascii="Times New Roman" w:eastAsia="Times New Roman" w:hAnsi="Times New Roman" w:cs="Times New Roman"/>
          <w:b/>
          <w:bCs/>
          <w:smallCaps/>
          <w:sz w:val="24"/>
          <w:szCs w:val="24"/>
          <w:lang w:eastAsia="ar-SA"/>
        </w:rPr>
        <w:t>p</w:t>
      </w:r>
      <w:r w:rsidR="00BD1DB3">
        <w:rPr>
          <w:rFonts w:ascii="Times New Roman" w:eastAsia="Times New Roman" w:hAnsi="Times New Roman" w:cs="Times New Roman"/>
          <w:b/>
          <w:bCs/>
          <w:smallCaps/>
          <w:sz w:val="24"/>
          <w:szCs w:val="24"/>
          <w:lang w:eastAsia="ar-SA"/>
        </w:rPr>
        <w:t>ostup při přijímání</w:t>
      </w:r>
      <w:r w:rsidR="00BD1DB3" w:rsidRPr="00ED577F">
        <w:rPr>
          <w:rFonts w:ascii="Times New Roman" w:eastAsia="Times New Roman" w:hAnsi="Times New Roman" w:cs="Times New Roman"/>
          <w:b/>
          <w:bCs/>
          <w:smallCaps/>
          <w:sz w:val="24"/>
          <w:szCs w:val="24"/>
          <w:lang w:eastAsia="ar-SA"/>
        </w:rPr>
        <w:t xml:space="preserve">: </w:t>
      </w:r>
    </w:p>
    <w:p w:rsidR="00933C52" w:rsidRPr="00BD1DB3" w:rsidRDefault="00BD1DB3" w:rsidP="00BD1DB3">
      <w:pPr>
        <w:pStyle w:val="Bezmezer"/>
      </w:pPr>
      <w:r>
        <w:t>D</w:t>
      </w:r>
      <w:r w:rsidR="00933C52" w:rsidRPr="00BD1DB3">
        <w:t>ítě přijímá sociální pracovnice a postupuje následovně:</w:t>
      </w:r>
    </w:p>
    <w:p w:rsidR="00AE2A75" w:rsidRDefault="00933C52" w:rsidP="007D7578">
      <w:pPr>
        <w:pStyle w:val="Bezmezer"/>
        <w:ind w:left="708"/>
      </w:pPr>
      <w:r w:rsidRPr="00BD1DB3">
        <w:t xml:space="preserve">Přebírá </w:t>
      </w:r>
      <w:r w:rsidRPr="00AE2A75">
        <w:t xml:space="preserve">dítě s doklady, které kontroluje podle </w:t>
      </w:r>
      <w:r w:rsidRPr="00AE2A75">
        <w:rPr>
          <w:b/>
        </w:rPr>
        <w:t>§5 odst. 5 zákona 109/2002 Sb.</w:t>
      </w:r>
      <w:r w:rsidRPr="00AE2A75">
        <w:t xml:space="preserve">, bezpodmínečně nutné je vykonatelné </w:t>
      </w:r>
      <w:r w:rsidRPr="00AE2A75">
        <w:rPr>
          <w:b/>
        </w:rPr>
        <w:t>rozhodnutí příslušného soudu o nařízení PO nebo ÚV</w:t>
      </w:r>
      <w:r w:rsidRPr="00AE2A75">
        <w:t xml:space="preserve">, lékařský posudek o zdravotní způsobilosti k umístění dítěte do školského zařízení (ne starší 3 dnů) a </w:t>
      </w:r>
      <w:r w:rsidRPr="00AE2A75">
        <w:rPr>
          <w:b/>
        </w:rPr>
        <w:t>písemné vyjádření o aktuálním zdravotním stavu dítěte</w:t>
      </w:r>
      <w:r w:rsidRPr="00AE2A75">
        <w:t xml:space="preserve">, dále pak osobní list, rodný list, (občanský průkaz nebo v případě cizinců cestovní pas, průkaz zdravotní pojišťovny - tyto doklady jsou v osobním vlastnictví dítěte, dítě je může mít u sebe nebo je lze na základě žádosti o úschově uložit u sociálních pracovnic), školní dokumentaci - poslední školní vysvědčení nebo výpis z katalogového listu s vyznačením roku školní </w:t>
      </w:r>
      <w:r w:rsidR="00AE2A75">
        <w:t xml:space="preserve">docházky, zdravotní dokumentaci </w:t>
      </w:r>
      <w:r w:rsidRPr="00AE2A75">
        <w:t>- popřípadě výpis ze zdravotní dokumentace</w:t>
      </w:r>
      <w:r w:rsidR="00AE2A75">
        <w:t xml:space="preserve"> (pokud je k dispozici)</w:t>
      </w:r>
      <w:r w:rsidRPr="00AE2A75">
        <w:t xml:space="preserve"> a případnou medikaci, očkovací průkaz.</w:t>
      </w:r>
    </w:p>
    <w:p w:rsidR="00AE2A75" w:rsidRPr="00BD1DB3" w:rsidRDefault="00933C52" w:rsidP="007D7578">
      <w:pPr>
        <w:pStyle w:val="Bezmezer"/>
        <w:ind w:left="708"/>
      </w:pPr>
      <w:r w:rsidRPr="00BD1DB3">
        <w:t>Následn</w:t>
      </w:r>
      <w:r w:rsidR="00AE2A75" w:rsidRPr="00BD1DB3">
        <w:t>ě předá dítě vedoucímu pedagogickému pracovníkovi či vedoucímu vychovateli</w:t>
      </w:r>
      <w:r w:rsidRPr="00BD1DB3">
        <w:t>, který zaznamená vstupní pohovor a předá základní informace (informace o důvodech umístění dítěte, vnitřní řád, školní řád, práva a povinnosti dítěte, poučení o bezpečnosti a ochraně zdraví – BOZP a PO).</w:t>
      </w:r>
    </w:p>
    <w:p w:rsidR="00AE2A75" w:rsidRPr="00BD1DB3" w:rsidRDefault="00933C52" w:rsidP="007D7578">
      <w:pPr>
        <w:pStyle w:val="Bezmezer"/>
        <w:ind w:left="708"/>
      </w:pPr>
      <w:r w:rsidRPr="00BD1DB3">
        <w:t>Následně vedoucí vychovatel popř. pedagogický pracovník, zkontroluje věci, se kterými dítě do školského zařízení přichází. Současně informuje dítě o organizaci života ve školském</w:t>
      </w:r>
      <w:r w:rsidR="00AE2A75" w:rsidRPr="00BD1DB3">
        <w:t xml:space="preserve"> zařízení. Zařadí dítě do </w:t>
      </w:r>
      <w:r w:rsidRPr="00BD1DB3">
        <w:t>rodinné skupiny a následně je ubytuje do určeného pokoje, kde mu přidělí lůžko, osobní skříňku a věci osobní pot</w:t>
      </w:r>
      <w:r w:rsidR="00AE2A75" w:rsidRPr="00BD1DB3">
        <w:t>řeby.</w:t>
      </w:r>
    </w:p>
    <w:p w:rsidR="00A85482" w:rsidRPr="00BD1DB3" w:rsidRDefault="00933C52" w:rsidP="007D7578">
      <w:pPr>
        <w:pStyle w:val="Bezmezer"/>
        <w:ind w:left="708"/>
      </w:pPr>
      <w:r w:rsidRPr="00BD1DB3">
        <w:t xml:space="preserve">Po převzetí je dítě svěřeno do péče </w:t>
      </w:r>
      <w:r w:rsidR="00AE2A75" w:rsidRPr="00BD1DB3">
        <w:t>vychovatele,</w:t>
      </w:r>
      <w:r w:rsidRPr="00BD1DB3">
        <w:t xml:space="preserve"> kter</w:t>
      </w:r>
      <w:r w:rsidR="00AE2A75" w:rsidRPr="00BD1DB3">
        <w:t>ý ho začlení do kolektivu rodinné</w:t>
      </w:r>
      <w:r w:rsidRPr="00BD1DB3">
        <w:t xml:space="preserve"> skupiny.</w:t>
      </w:r>
    </w:p>
    <w:p w:rsidR="00A85482" w:rsidRDefault="00AE2A75" w:rsidP="007D7578">
      <w:pPr>
        <w:pStyle w:val="Bezmezer"/>
        <w:ind w:left="708"/>
      </w:pPr>
      <w:r w:rsidRPr="00BD1DB3">
        <w:t xml:space="preserve">V adaptačním období je dítě pozorováno </w:t>
      </w:r>
      <w:r w:rsidRPr="00A85482">
        <w:t>a rodinný vy</w:t>
      </w:r>
      <w:r w:rsidR="00C77CD4">
        <w:t>chovatel vypracuje adaptační plán</w:t>
      </w:r>
      <w:r w:rsidRPr="00A85482">
        <w:t>. Po skončení adaptačního období vypracuje podrobný PROD.</w:t>
      </w:r>
      <w:r w:rsidR="00A85482" w:rsidRPr="00A85482">
        <w:t xml:space="preserve"> Je zde: popis celkového stavu dítěte, školní zařazení, informace o zdravotním stavu ze zdravotní dokumentace a aktuální údaje, jméno, příjmení, datum a místo narození, místo trvalého pobytu, popis sociální anamnézy dítěte, další doporučení a prognóza </w:t>
      </w:r>
      <w:r w:rsidR="00A85482" w:rsidRPr="00A85482">
        <w:rPr>
          <w:i/>
        </w:rPr>
        <w:t>(vychází se z psychologického vyšetření a výsledků výchovně vzdělávací činnosti)</w:t>
      </w:r>
      <w:r w:rsidR="00A85482" w:rsidRPr="00A85482">
        <w:t xml:space="preserve">. Dále obsahuje hodnocení schopností adaptace dítěte, jeho sebevědomí a schopnosti sebehodnocení, volních vlastností, společenských a pracovních návyků, vztahu dítěte k rodině a blízkým osobám, k autoritám, k vrstevníkům a ostatním dětem, informace o znalostech a dovednostech dítěte, o jeho chování ve škole, o postavení dítěte ve </w:t>
      </w:r>
      <w:r w:rsidR="00A85482" w:rsidRPr="00A85482">
        <w:lastRenderedPageBreak/>
        <w:t>skupině, o jeho zvláštnostech a o chování v zátěžových situacích, při zvládání konfliktů, a o jeho zájmech.</w:t>
      </w:r>
    </w:p>
    <w:p w:rsidR="00BD1DB3" w:rsidRDefault="00BD1DB3" w:rsidP="007D7578">
      <w:pPr>
        <w:pStyle w:val="Bezmezer"/>
        <w:ind w:left="708"/>
      </w:pPr>
    </w:p>
    <w:p w:rsidR="00BD1DB3" w:rsidRDefault="00BD1DB3" w:rsidP="00BD1DB3">
      <w:pPr>
        <w:suppressAutoHyphens/>
        <w:spacing w:after="0" w:line="100" w:lineRule="atLeast"/>
        <w:ind w:left="540" w:hanging="540"/>
        <w:rPr>
          <w:rFonts w:ascii="Times New Roman" w:eastAsia="Times New Roman" w:hAnsi="Times New Roman" w:cs="Times New Roman"/>
          <w:b/>
          <w:bCs/>
          <w:smallCaps/>
          <w:sz w:val="24"/>
          <w:szCs w:val="24"/>
          <w:lang w:eastAsia="ar-SA"/>
        </w:rPr>
      </w:pPr>
      <w:r>
        <w:rPr>
          <w:rFonts w:ascii="Times New Roman" w:eastAsia="Times New Roman" w:hAnsi="Times New Roman" w:cs="Times New Roman"/>
          <w:b/>
          <w:bCs/>
          <w:smallCaps/>
          <w:sz w:val="24"/>
          <w:szCs w:val="24"/>
          <w:lang w:eastAsia="ar-SA"/>
        </w:rPr>
        <w:t>2.2</w:t>
      </w:r>
      <w:r w:rsidR="00E53C84">
        <w:rPr>
          <w:rFonts w:ascii="Times New Roman" w:eastAsia="Times New Roman" w:hAnsi="Times New Roman" w:cs="Times New Roman"/>
          <w:b/>
          <w:bCs/>
          <w:smallCaps/>
          <w:sz w:val="24"/>
          <w:szCs w:val="24"/>
          <w:lang w:eastAsia="ar-SA"/>
        </w:rPr>
        <w:t xml:space="preserve"> -</w:t>
      </w:r>
      <w:r>
        <w:rPr>
          <w:rFonts w:ascii="Times New Roman" w:eastAsia="Times New Roman" w:hAnsi="Times New Roman" w:cs="Times New Roman"/>
          <w:b/>
          <w:bCs/>
          <w:smallCaps/>
          <w:sz w:val="24"/>
          <w:szCs w:val="24"/>
          <w:lang w:eastAsia="ar-SA"/>
        </w:rPr>
        <w:t xml:space="preserve"> postup při přemísťování</w:t>
      </w:r>
      <w:r w:rsidRPr="00ED577F">
        <w:rPr>
          <w:rFonts w:ascii="Times New Roman" w:eastAsia="Times New Roman" w:hAnsi="Times New Roman" w:cs="Times New Roman"/>
          <w:b/>
          <w:bCs/>
          <w:smallCaps/>
          <w:sz w:val="24"/>
          <w:szCs w:val="24"/>
          <w:lang w:eastAsia="ar-SA"/>
        </w:rPr>
        <w:t xml:space="preserve">: </w:t>
      </w:r>
    </w:p>
    <w:p w:rsidR="007D7578" w:rsidRDefault="00A85482" w:rsidP="007D7578">
      <w:pPr>
        <w:pStyle w:val="Bezmezer"/>
      </w:pPr>
      <w:r w:rsidRPr="00E921D0">
        <w:t>Případné přemístění dítěte do jiného školského zařízení je konzultováno s</w:t>
      </w:r>
      <w:r w:rsidR="007D7578">
        <w:t> </w:t>
      </w:r>
      <w:r w:rsidRPr="00E921D0">
        <w:t>příslušnými</w:t>
      </w:r>
    </w:p>
    <w:p w:rsidR="00A85482" w:rsidRDefault="00A85482" w:rsidP="00BD1DB3">
      <w:pPr>
        <w:pStyle w:val="Bezmezer"/>
        <w:ind w:firstLine="708"/>
      </w:pPr>
      <w:r w:rsidRPr="00E921D0">
        <w:t xml:space="preserve">pracovníky OSPOD. </w:t>
      </w:r>
    </w:p>
    <w:p w:rsidR="00BD1DB3" w:rsidRDefault="00BD1DB3" w:rsidP="00BD1DB3">
      <w:pPr>
        <w:pStyle w:val="Bezmezer"/>
        <w:ind w:firstLine="708"/>
      </w:pPr>
    </w:p>
    <w:p w:rsidR="00BD1DB3" w:rsidRPr="00ED577F" w:rsidRDefault="00BD1DB3" w:rsidP="00BD1DB3">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2.3 - zajišťování pomoci po propuštění ze zařízení:</w:t>
      </w:r>
    </w:p>
    <w:p w:rsidR="00BD1DB3" w:rsidRPr="00ED577F" w:rsidRDefault="00BD1DB3" w:rsidP="00BD1DB3">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2.3.1 - Při odchodu ze zařízení dostává mladý člověk finanční nebo věcný dar dle vyhlášky, o jehož velikosti a formě rozhoduje pedagogická rada,</w:t>
      </w:r>
    </w:p>
    <w:p w:rsidR="00BD1DB3" w:rsidRPr="00ED577F" w:rsidRDefault="00BD1DB3" w:rsidP="00BD1DB3">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2.3.2 - V</w:t>
      </w:r>
      <w:r w:rsidRPr="00ED577F">
        <w:rPr>
          <w:rFonts w:ascii="Times New Roman" w:eastAsia="Times New Roman" w:hAnsi="Times New Roman" w:cs="Times New Roman"/>
          <w:sz w:val="24"/>
          <w:szCs w:val="24"/>
          <w:lang w:eastAsia="ar-SA"/>
        </w:rPr>
        <w:t> případě eminentního oboustranného zájmu napomáhá vedení DD absolventovi ústavní výchovy při získání bytu, resp. zaměstnání, event. umístění do Domu na půli cesty (Pohořelice, Brno…, snad v budoucnu i Znojmo),</w:t>
      </w:r>
    </w:p>
    <w:p w:rsidR="00BD1DB3" w:rsidRPr="00ED577F" w:rsidRDefault="00BD1DB3" w:rsidP="00BD1DB3">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2.3.3 - v prvních nejméně dvou letech je vývoj a existence absolventa pravidelně sledován, poté postupně méně pravidelně.</w:t>
      </w:r>
    </w:p>
    <w:p w:rsidR="00BD1DB3" w:rsidRDefault="00BD1DB3" w:rsidP="00BD1DB3">
      <w:pPr>
        <w:pStyle w:val="Bezmezer"/>
      </w:pPr>
    </w:p>
    <w:p w:rsidR="00ED577F" w:rsidRPr="00ED577F" w:rsidRDefault="00E921D0" w:rsidP="00E921D0">
      <w:pPr>
        <w:suppressAutoHyphens/>
        <w:spacing w:after="0" w:line="100" w:lineRule="atLeast"/>
        <w:rPr>
          <w:rFonts w:ascii="Times New Roman" w:eastAsia="Times New Roman" w:hAnsi="Times New Roman" w:cs="Times New Roman"/>
          <w:sz w:val="24"/>
          <w:szCs w:val="24"/>
          <w:lang w:eastAsia="ar-SA"/>
        </w:rPr>
      </w:pPr>
      <w:r w:rsidRPr="00E921D0">
        <w:rPr>
          <w:rFonts w:ascii="Times New Roman" w:hAnsi="Times New Roman" w:cs="Times New Roman"/>
          <w:b/>
          <w:sz w:val="24"/>
          <w:szCs w:val="24"/>
        </w:rPr>
        <w:t>2</w:t>
      </w:r>
      <w:r w:rsidRPr="00E921D0">
        <w:rPr>
          <w:rFonts w:ascii="Times New Roman" w:eastAsia="Times New Roman" w:hAnsi="Times New Roman" w:cs="Times New Roman"/>
          <w:b/>
          <w:bCs/>
          <w:smallCaps/>
          <w:sz w:val="24"/>
          <w:szCs w:val="24"/>
          <w:lang w:eastAsia="ar-SA"/>
        </w:rPr>
        <w:t>.</w:t>
      </w:r>
      <w:r w:rsidR="00BD1DB3">
        <w:rPr>
          <w:rFonts w:ascii="Times New Roman" w:eastAsia="Times New Roman" w:hAnsi="Times New Roman" w:cs="Times New Roman"/>
          <w:b/>
          <w:bCs/>
          <w:smallCaps/>
          <w:sz w:val="24"/>
          <w:szCs w:val="24"/>
          <w:lang w:eastAsia="ar-SA"/>
        </w:rPr>
        <w:t>4</w:t>
      </w:r>
      <w:r w:rsidR="00ED577F" w:rsidRPr="00E921D0">
        <w:rPr>
          <w:rFonts w:ascii="Times New Roman" w:eastAsia="Times New Roman" w:hAnsi="Times New Roman" w:cs="Times New Roman"/>
          <w:b/>
          <w:bCs/>
          <w:smallCaps/>
          <w:sz w:val="24"/>
          <w:szCs w:val="24"/>
          <w:lang w:eastAsia="ar-SA"/>
        </w:rPr>
        <w:t xml:space="preserve"> - spolupráce</w:t>
      </w:r>
      <w:r w:rsidR="00ED577F" w:rsidRPr="00ED577F">
        <w:rPr>
          <w:rFonts w:ascii="Times New Roman" w:eastAsia="Times New Roman" w:hAnsi="Times New Roman" w:cs="Times New Roman"/>
          <w:b/>
          <w:bCs/>
          <w:smallCaps/>
          <w:sz w:val="24"/>
          <w:szCs w:val="24"/>
          <w:lang w:eastAsia="ar-SA"/>
        </w:rPr>
        <w:t xml:space="preserve"> s kompetentními orgány a institucemi: </w:t>
      </w:r>
    </w:p>
    <w:p w:rsidR="00ED577F" w:rsidRPr="00ED577F" w:rsidRDefault="00BD1DB3"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ED577F" w:rsidRPr="00ED577F">
        <w:rPr>
          <w:rFonts w:ascii="Times New Roman" w:eastAsia="Times New Roman" w:hAnsi="Times New Roman" w:cs="Times New Roman"/>
          <w:sz w:val="24"/>
          <w:szCs w:val="24"/>
          <w:lang w:eastAsia="ar-SA"/>
        </w:rPr>
        <w:t>.1 - Referát sociálních věcí OSPOD příslušný k dítěti</w:t>
      </w:r>
    </w:p>
    <w:p w:rsidR="00ED577F" w:rsidRPr="00ED577F" w:rsidRDefault="00BD1DB3"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ED577F" w:rsidRPr="00ED577F">
        <w:rPr>
          <w:rFonts w:ascii="Times New Roman" w:eastAsia="Times New Roman" w:hAnsi="Times New Roman" w:cs="Times New Roman"/>
          <w:sz w:val="24"/>
          <w:szCs w:val="24"/>
          <w:lang w:eastAsia="ar-SA"/>
        </w:rPr>
        <w:t>.2 - DDÚ Brno</w:t>
      </w:r>
    </w:p>
    <w:p w:rsidR="00ED577F" w:rsidRPr="00ED577F" w:rsidRDefault="00BD1DB3"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ED577F" w:rsidRPr="00ED577F">
        <w:rPr>
          <w:rFonts w:ascii="Times New Roman" w:eastAsia="Times New Roman" w:hAnsi="Times New Roman" w:cs="Times New Roman"/>
          <w:sz w:val="24"/>
          <w:szCs w:val="24"/>
          <w:lang w:eastAsia="ar-SA"/>
        </w:rPr>
        <w:t>.3 - smluvní pediatr</w:t>
      </w:r>
    </w:p>
    <w:p w:rsidR="00ED577F" w:rsidRPr="00ED577F" w:rsidRDefault="00BD1DB3"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ED577F" w:rsidRPr="00ED577F">
        <w:rPr>
          <w:rFonts w:ascii="Times New Roman" w:eastAsia="Times New Roman" w:hAnsi="Times New Roman" w:cs="Times New Roman"/>
          <w:sz w:val="24"/>
          <w:szCs w:val="24"/>
          <w:lang w:eastAsia="ar-SA"/>
        </w:rPr>
        <w:t>.4 – PPP Znojmo</w:t>
      </w:r>
    </w:p>
    <w:p w:rsidR="00ED577F" w:rsidRPr="00ED577F" w:rsidRDefault="00BD1DB3"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ED577F" w:rsidRPr="00ED577F">
        <w:rPr>
          <w:rFonts w:ascii="Times New Roman" w:eastAsia="Times New Roman" w:hAnsi="Times New Roman" w:cs="Times New Roman"/>
          <w:sz w:val="24"/>
          <w:szCs w:val="24"/>
          <w:lang w:eastAsia="ar-SA"/>
        </w:rPr>
        <w:t xml:space="preserve">.5 - </w:t>
      </w:r>
      <w:proofErr w:type="spellStart"/>
      <w:r w:rsidR="00ED577F" w:rsidRPr="00ED577F">
        <w:rPr>
          <w:rFonts w:ascii="Times New Roman" w:eastAsia="Times New Roman" w:hAnsi="Times New Roman" w:cs="Times New Roman"/>
          <w:sz w:val="24"/>
          <w:szCs w:val="24"/>
          <w:lang w:eastAsia="ar-SA"/>
        </w:rPr>
        <w:t>JmKÚ</w:t>
      </w:r>
      <w:proofErr w:type="spellEnd"/>
      <w:r w:rsidR="00ED577F" w:rsidRPr="00ED577F">
        <w:rPr>
          <w:rFonts w:ascii="Times New Roman" w:eastAsia="Times New Roman" w:hAnsi="Times New Roman" w:cs="Times New Roman"/>
          <w:sz w:val="24"/>
          <w:szCs w:val="24"/>
          <w:lang w:eastAsia="ar-SA"/>
        </w:rPr>
        <w:t xml:space="preserve"> OŠ Brno</w:t>
      </w:r>
    </w:p>
    <w:p w:rsidR="00ED577F" w:rsidRPr="00ED577F" w:rsidRDefault="00BD1DB3"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ED577F" w:rsidRPr="00ED577F">
        <w:rPr>
          <w:rFonts w:ascii="Times New Roman" w:eastAsia="Times New Roman" w:hAnsi="Times New Roman" w:cs="Times New Roman"/>
          <w:sz w:val="24"/>
          <w:szCs w:val="24"/>
          <w:lang w:eastAsia="ar-SA"/>
        </w:rPr>
        <w:t>.6 - DPL Velká Bíteš</w:t>
      </w:r>
    </w:p>
    <w:p w:rsidR="00ED577F" w:rsidRPr="00ED577F" w:rsidRDefault="00BD1DB3"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ED577F" w:rsidRPr="00ED577F">
        <w:rPr>
          <w:rFonts w:ascii="Times New Roman" w:eastAsia="Times New Roman" w:hAnsi="Times New Roman" w:cs="Times New Roman"/>
          <w:sz w:val="24"/>
          <w:szCs w:val="24"/>
          <w:lang w:eastAsia="ar-SA"/>
        </w:rPr>
        <w:t>.7 - speciální léčebny</w:t>
      </w:r>
    </w:p>
    <w:p w:rsidR="00ED577F" w:rsidRPr="00ED577F" w:rsidRDefault="00BD1DB3"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sidR="00ED577F" w:rsidRPr="00ED577F">
        <w:rPr>
          <w:rFonts w:ascii="Times New Roman" w:eastAsia="Times New Roman" w:hAnsi="Times New Roman" w:cs="Times New Roman"/>
          <w:sz w:val="24"/>
          <w:szCs w:val="24"/>
          <w:lang w:eastAsia="ar-SA"/>
        </w:rPr>
        <w:t>.8 - specializovaná zdravotnická zařízení</w:t>
      </w:r>
    </w:p>
    <w:p w:rsidR="00ED577F" w:rsidRPr="00ED577F" w:rsidRDefault="00BD1DB3"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r>
        <w:rPr>
          <w:rFonts w:ascii="Times New Roman" w:eastAsia="Times New Roman" w:hAnsi="Times New Roman" w:cs="Times New Roman"/>
          <w:sz w:val="24"/>
          <w:szCs w:val="24"/>
          <w:lang w:eastAsia="ar-SA"/>
        </w:rPr>
        <w:t>2.4</w:t>
      </w:r>
      <w:r w:rsidR="00ED577F" w:rsidRPr="00ED577F">
        <w:rPr>
          <w:rFonts w:ascii="Times New Roman" w:eastAsia="Times New Roman" w:hAnsi="Times New Roman" w:cs="Times New Roman"/>
          <w:sz w:val="24"/>
          <w:szCs w:val="24"/>
          <w:lang w:eastAsia="ar-SA"/>
        </w:rPr>
        <w:t>.9 – školy a učiliště, které děti a mladiství navštěvují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53C84" w:rsidRPr="00ED577F" w:rsidRDefault="00E53C84"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rPr>
          <w:rFonts w:ascii="Times New Roman" w:eastAsia="Times New Roman" w:hAnsi="Times New Roman" w:cs="Times New Roman"/>
          <w:b/>
          <w:bCs/>
          <w:smallCaps/>
          <w:sz w:val="24"/>
          <w:szCs w:val="24"/>
          <w:u w:val="single"/>
          <w:lang w:eastAsia="ar-SA"/>
        </w:rPr>
      </w:pPr>
      <w:r w:rsidRPr="00ED577F">
        <w:rPr>
          <w:rFonts w:ascii="Times New Roman" w:eastAsia="Times New Roman" w:hAnsi="Times New Roman" w:cs="Times New Roman"/>
          <w:b/>
          <w:bCs/>
          <w:smallCaps/>
          <w:sz w:val="24"/>
          <w:szCs w:val="24"/>
          <w:u w:val="single"/>
          <w:lang w:eastAsia="ar-SA"/>
        </w:rPr>
        <w:lastRenderedPageBreak/>
        <w:t>3. ORGANIZACE VÝCHOVNĚ VZDĚLÁVACÍCH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3.1 - organizace výchovných činností:</w:t>
      </w:r>
    </w:p>
    <w:p w:rsidR="00ED577F" w:rsidRPr="00ED577F" w:rsidRDefault="008218A6" w:rsidP="002165E4">
      <w:pPr>
        <w:suppressAutoHyphens/>
        <w:spacing w:after="0" w:line="100" w:lineRule="atLeast"/>
        <w:ind w:left="567" w:hanging="567"/>
        <w:rPr>
          <w:rFonts w:ascii="Times New Roman" w:eastAsia="Times New Roman" w:hAnsi="Times New Roman" w:cs="Times New Roman"/>
          <w:b/>
          <w:bCs/>
          <w:smallCaps/>
          <w:sz w:val="24"/>
          <w:szCs w:val="24"/>
          <w:lang w:eastAsia="ar-SA"/>
        </w:rPr>
      </w:pPr>
      <w:r>
        <w:rPr>
          <w:rFonts w:ascii="Times New Roman" w:eastAsia="Times New Roman" w:hAnsi="Times New Roman" w:cs="Times New Roman"/>
          <w:sz w:val="24"/>
          <w:szCs w:val="24"/>
          <w:lang w:eastAsia="ar-SA"/>
        </w:rPr>
        <w:t>Výchovné působení</w:t>
      </w:r>
      <w:r w:rsidR="00ED577F" w:rsidRPr="00ED577F">
        <w:rPr>
          <w:rFonts w:ascii="Times New Roman" w:eastAsia="Times New Roman" w:hAnsi="Times New Roman" w:cs="Times New Roman"/>
          <w:sz w:val="24"/>
          <w:szCs w:val="24"/>
          <w:lang w:eastAsia="ar-SA"/>
        </w:rPr>
        <w:t xml:space="preserve"> na děti se realizuje jednak přímo</w:t>
      </w:r>
      <w:r w:rsidR="004B4EB7">
        <w:rPr>
          <w:rFonts w:ascii="Times New Roman" w:eastAsia="Times New Roman" w:hAnsi="Times New Roman" w:cs="Times New Roman"/>
          <w:sz w:val="24"/>
          <w:szCs w:val="24"/>
          <w:lang w:eastAsia="ar-SA"/>
        </w:rPr>
        <w:t xml:space="preserve"> ve školách, kam děti docházejí </w:t>
      </w:r>
      <w:r w:rsidR="00ED577F" w:rsidRPr="00ED577F">
        <w:rPr>
          <w:rFonts w:ascii="Times New Roman" w:eastAsia="Times New Roman" w:hAnsi="Times New Roman" w:cs="Times New Roman"/>
          <w:sz w:val="24"/>
          <w:szCs w:val="24"/>
          <w:lang w:eastAsia="ar-SA"/>
        </w:rPr>
        <w:t xml:space="preserve">v rámci výchovně vzdělávacího procesu, jednak zde v prostředí DD, kde je zpracován rozvrh denních činností, dále měsíční plány – zaměření jednotlivých složek činností a také z nich odvozené týdenní plány činností jednotlivých rodinných skupinek. Jedná se o sportovní, estetické, zvláště hudební, pracovní, dopravní, rozumové a mravní zaměření činností. Při realizaci těchto forem aktivit a při naplňování těchto rozhodujících dokumentů jsou děti vedeny jak poučením, tak především opakovaným příkladem dospělých k chování, které je v souladu se společenskými normami, se zákony a se základními pravidly slušnosti. </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3.2 - organizace vzdělávání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sz w:val="24"/>
          <w:szCs w:val="24"/>
          <w:lang w:eastAsia="ar-SA"/>
        </w:rPr>
        <w:t xml:space="preserve">DD svěřuje a ponechává rozhodující podíl vzdělávání dětí na znojemských školách, kam jsou děti umístěny na základě rozhodnutí ředitelů příslušných škol a kam docházejí. Jedná se převážně o ZŠ Václavské náměstí (a odloučené pracoviště Jubilejní park), dále Dětské centrum na ulici Mládeže, ZŠ na ulici Mládeže, ZŠ Prokopa Diviše Přímětice, ZŠ na nám. Republiky, MŠ Klášterní na ulici Vídeňská, MŠ Holandská, ZŠ a MŠ Sídliště Pražská, SOU Uhelná, SOU Přímětická, SOŠ a SOU Dvořákova pro mladistvé po ukončení povinné školní docházky. S ohledem na mentální retardaci části našich dětí dochází většina dětí na základě doporučení pedagogicko-psychologické poradny do </w:t>
      </w:r>
      <w:r w:rsidR="002E70FC">
        <w:rPr>
          <w:rFonts w:ascii="Times New Roman" w:eastAsia="Times New Roman" w:hAnsi="Times New Roman" w:cs="Times New Roman"/>
          <w:sz w:val="24"/>
          <w:szCs w:val="24"/>
          <w:lang w:eastAsia="ar-SA"/>
        </w:rPr>
        <w:t>MŠ, ZŠ a praktické školy Znojmo</w:t>
      </w:r>
      <w:r w:rsidRPr="00ED577F">
        <w:rPr>
          <w:rFonts w:ascii="Times New Roman" w:eastAsia="Times New Roman" w:hAnsi="Times New Roman" w:cs="Times New Roman"/>
          <w:sz w:val="24"/>
          <w:szCs w:val="24"/>
          <w:lang w:eastAsia="ar-SA"/>
        </w:rPr>
        <w:t>. V případě potřeby dalšího doplňkového vzdělávání doučování zajišťují vychovatelé DD. V případě zájmu dítěte o jiné formy či obory doplnění vzdělání zajistí je externí vzdělávací zařízení (jazykové školy, soukromé školy, speciální školy…). Spolupráce se školami a učilišti viz příloha 9.8</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3.3 - organizace zájmových činností: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Prvotním filtrem pro projevení a možnost naplnění hlubších zájmů jsou zájmové útvary při školách, především zájmové kroužky, kam se děti mohou přihlásit. Jsou to různé kroužky sportovní, počítačové, hudební, výtvarné, keramické, jazykové, rukodělné… </w:t>
      </w:r>
      <w:r w:rsidRPr="00ED577F">
        <w:rPr>
          <w:rFonts w:ascii="Times New Roman" w:eastAsia="Times New Roman" w:hAnsi="Times New Roman" w:cs="Times New Roman"/>
          <w:sz w:val="24"/>
          <w:szCs w:val="24"/>
          <w:lang w:eastAsia="ar-SA"/>
        </w:rPr>
        <w:br/>
        <w:t xml:space="preserve">Na tyto zájmové útvary při školách navazují zájmové kroužky organizované DDM Znojmo, z jejichž široké nabídky si může vybrat téměř každé dítě i dospívající, a tak prohlubovat své zájmy, talent a orientaci. </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Pro všechny děti a mladistvé pak navazuje nabídka zájmové činnosti připravované v rámci programu DD ve chvílích osobního volna. Zde jde o další možnosti vyžití sportovního (cyklistika, bruslení, sáňkování, bobování, plavání, kolečkové brusle, kopaná, nohejbal, košíková, volejbal, lyžařské pobyty s výcvikem…), používání počítačů ke vzdělání i hře, hru na flétny a kytary, poslech hudby, malování a kreslení, vytváření z papíru a dalších materiálů, ale i pomoc při manuálním zdokonalování péčí o pokojové i venkovní květiny, zeleň i zeleninu, dobudování hřiště, péči o okolí domova… </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sz w:val="24"/>
          <w:szCs w:val="24"/>
          <w:lang w:eastAsia="ar-SA"/>
        </w:rPr>
        <w:t>Kromě těchto činností odvozených z nabídky týdenních plánů činnost</w:t>
      </w:r>
      <w:r w:rsidR="00B51CBA">
        <w:rPr>
          <w:rFonts w:ascii="Times New Roman" w:eastAsia="Times New Roman" w:hAnsi="Times New Roman" w:cs="Times New Roman"/>
          <w:sz w:val="24"/>
          <w:szCs w:val="24"/>
          <w:lang w:eastAsia="ar-SA"/>
        </w:rPr>
        <w:t>í</w:t>
      </w:r>
      <w:r w:rsidRPr="00ED577F">
        <w:rPr>
          <w:rFonts w:ascii="Times New Roman" w:eastAsia="Times New Roman" w:hAnsi="Times New Roman" w:cs="Times New Roman"/>
          <w:sz w:val="24"/>
          <w:szCs w:val="24"/>
          <w:lang w:eastAsia="ar-SA"/>
        </w:rPr>
        <w:t xml:space="preserve"> a měsíčních plánů jednotlivých činností je nepominutelnou složkou účast na kulturně vzdělávacích akcích</w:t>
      </w:r>
      <w:r w:rsidR="002473D8">
        <w:rPr>
          <w:rFonts w:ascii="Times New Roman" w:eastAsia="Times New Roman" w:hAnsi="Times New Roman" w:cs="Times New Roman"/>
          <w:sz w:val="24"/>
          <w:szCs w:val="24"/>
          <w:lang w:eastAsia="ar-SA"/>
        </w:rPr>
        <w:t>,</w:t>
      </w:r>
      <w:r w:rsidRPr="00ED577F">
        <w:rPr>
          <w:rFonts w:ascii="Times New Roman" w:eastAsia="Times New Roman" w:hAnsi="Times New Roman" w:cs="Times New Roman"/>
          <w:sz w:val="24"/>
          <w:szCs w:val="24"/>
          <w:lang w:eastAsia="ar-SA"/>
        </w:rPr>
        <w:t xml:space="preserve"> </w:t>
      </w:r>
      <w:r w:rsidR="002473D8">
        <w:rPr>
          <w:rFonts w:ascii="Times New Roman" w:eastAsia="Times New Roman" w:hAnsi="Times New Roman" w:cs="Times New Roman"/>
          <w:sz w:val="24"/>
          <w:szCs w:val="24"/>
          <w:lang w:eastAsia="ar-SA"/>
        </w:rPr>
        <w:t>j</w:t>
      </w:r>
      <w:r w:rsidRPr="00ED577F">
        <w:rPr>
          <w:rFonts w:ascii="Times New Roman" w:eastAsia="Times New Roman" w:hAnsi="Times New Roman" w:cs="Times New Roman"/>
          <w:sz w:val="24"/>
          <w:szCs w:val="24"/>
          <w:lang w:eastAsia="ar-SA"/>
        </w:rPr>
        <w:t xml:space="preserve">ako jsou výlety, návštěvy </w:t>
      </w:r>
      <w:r w:rsidR="00B51CBA">
        <w:rPr>
          <w:rFonts w:ascii="Times New Roman" w:eastAsia="Times New Roman" w:hAnsi="Times New Roman" w:cs="Times New Roman"/>
          <w:sz w:val="24"/>
          <w:szCs w:val="24"/>
          <w:lang w:eastAsia="ar-SA"/>
        </w:rPr>
        <w:t>zdejšího a dalších muzeí, exkurz</w:t>
      </w:r>
      <w:r w:rsidRPr="00ED577F">
        <w:rPr>
          <w:rFonts w:ascii="Times New Roman" w:eastAsia="Times New Roman" w:hAnsi="Times New Roman" w:cs="Times New Roman"/>
          <w:sz w:val="24"/>
          <w:szCs w:val="24"/>
          <w:lang w:eastAsia="ar-SA"/>
        </w:rPr>
        <w:t xml:space="preserve">e, pobyty na táborech, pronájmy tělocvičny, návštěvy ZOO, koncertů a divadelních představení lokálních i vzdálenějších… Nezanedbatelnou součástí koncepce ovlivňování postojů a názorů dětí, jejich vztahu ke kamarádům i zaměstnancům, a tím ke komunitě DD, je vytváření a pravidelné pořádání menších obřadů - rituálů. K nim řadíme společné oslavy narozenin dětí, vánoční besídky (před odjezdem části dětí na vánoční svátky do vlastních rodin), totéž o Velikonocích, loučení se školním rokem, vítání léta a prázdnin, loučení </w:t>
      </w:r>
      <w:r w:rsidRPr="00ED577F">
        <w:rPr>
          <w:rFonts w:ascii="Times New Roman" w:eastAsia="Times New Roman" w:hAnsi="Times New Roman" w:cs="Times New Roman"/>
          <w:sz w:val="24"/>
          <w:szCs w:val="24"/>
          <w:lang w:eastAsia="ar-SA"/>
        </w:rPr>
        <w:lastRenderedPageBreak/>
        <w:t>s odcházejícími dětmi, setkávání s bývalými svěřenci úspěšně umístěnými do pěstounské péče i těmi, kdo se zdárně po odchodu z DD osamostatnili a četné další oblíbené činnosti.</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3.4 - systém prevence sociálně patologických jevů:</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Podobně, jako je tomu ve standardních rodinách, i v životě DD záleží na tom, zda v komunitě vládne příznivá atmosféra, pohoda, vzájemná důvěra, ochota vzájemně si pomoci a porozumět, zda je dosti velká nabídka smysluplného a věku i schopnostem dětí přiměřeného programu, zda je vytvářen pocit spravedlivého prostředí s přiměřenými postihy a především kladnými motivacemi a pochvalami. Dosažení tohoto stavu je nekončící proces, který však je třeba v každodenní práci vidět jako cíl, ke kterému směřujeme a jemuž se v nekončícím procesu snažíme přiblížit. Kromě dominantního vlivu atmosféry a prostředí v DD napomáhají i organizované besedy s příslušníky Policie ČR, které ukazují dětem i stinné stránky, negativní případy a dopady asociálního chování a jednání.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Na všech pracovištích je zakázáno kouřit, konzumovat alkohol, vyrábět, přechovávat, šířit i propagovat omamné a psychotropní látky. Zakázáno je rovněž navádění k užívání těchto látek. V případě, že dojde ke konzumaci alkoholu, porušení zákazu kouření nebo k požití látek OPL, je nutné primárně každému v další konzumaci zabránit odebráním návykové látky. Podle závažnosti momentálního stavu dítěte a případně dalších okolností posoudí pedagogický pracovník, jestli mu nehrozí nějaké nebezpečí. Jestliže je to nutné, poskytne mu nezbytnou pomoc a zavolá lékařskou službu první pomoci. O události sepíše stručný záznam s vyjádřením dítěte /odkud a od koho má např. tabákový výrobek/ a informuje vedení zařízení. V případě důvodného podezření na intoxikaci žáka může pedagogický pracovník také provést orientační test na přítomnost alkoholu dechovou zkouškou. Zjištěné náznaky šikany musí být vždy v zárodcích zachyceny a bezodkladně řešeny. Při zjištění šikany postupovat podle metodických pokynů MŠMTV a uplatňovat doporučení M. Koláře z jeho knihy Bolest šikanování. Dojde-li k sebepoškození dítěte nebo k sebevražednému pokusu, poskytneme okamžitě první pomoc a podle potřeby zavoláme záchrannou lékařskou službu. Dotyčného jedince izolujeme, uklidníme a zjišťujeme příčinu jeho jednání. V rámci prevence nepodceňujeme různé varovné signály, které mohou vést ke zkratovému jednání. S dětským psychiatrem a psychologem konzultujeme další postupy. Agrese jednotlivce nebo skupiny může být velmi závažným jevem. V mezích možností se pokusíme agresora přiměřeným a legálním způsobem zpacifikovat uchopením a odvedením stranou za pomoci dalších pedagogických pracovníků. Pokračuje-li v agresi, zavoláme PČR nebo záchrannou lékařskou službu. Jde-li o opakované případy, spolupracujeme následně s psychologem nebo dětským psychiatrem. Krádeže jako formy protiprávního jednání jsou velmi časté. Děti vedeme k tomu, aby si na svoje osobní věci dávaly pozor, cennosti si mohou ukládat k RV do uzamčených skříní. Každý případ krádeže se řeší individuálně podle výpovědi poškozeného. Při zjištění viníka je tento povinen věc nahradit. Závažnější krádeže šetří PČR. O všech těchto uváděných skutečnostech pořizujeme stručné zápisy a neprodleně informujeme vedení zařízení a metodika prevence, který problémy konzultuje s</w:t>
      </w:r>
      <w:r w:rsidR="002473D8">
        <w:rPr>
          <w:rFonts w:ascii="Times New Roman" w:eastAsia="Times New Roman" w:hAnsi="Times New Roman" w:cs="Times New Roman"/>
          <w:sz w:val="24"/>
          <w:szCs w:val="24"/>
          <w:lang w:eastAsia="ar-SA"/>
        </w:rPr>
        <w:t>e</w:t>
      </w:r>
      <w:r w:rsidRPr="00ED577F">
        <w:rPr>
          <w:rFonts w:ascii="Times New Roman" w:eastAsia="Times New Roman" w:hAnsi="Times New Roman" w:cs="Times New Roman"/>
          <w:sz w:val="24"/>
          <w:szCs w:val="24"/>
          <w:lang w:eastAsia="ar-SA"/>
        </w:rPr>
        <w:t xml:space="preserve"> SVP Znojmo. Metodika prevence metodicky řídí PPP Znojmo a 2x ročně vypracovává zprávu.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 </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Pravidelně dochází k úspěšnému umísťování dětí do předpěstounské pé</w:t>
      </w:r>
      <w:r w:rsidR="0044770D">
        <w:rPr>
          <w:rFonts w:ascii="Times New Roman" w:eastAsia="Times New Roman" w:hAnsi="Times New Roman" w:cs="Times New Roman"/>
          <w:sz w:val="24"/>
          <w:szCs w:val="24"/>
          <w:lang w:eastAsia="ar-SA"/>
        </w:rPr>
        <w:t>če a následně k jejich osvojení.</w:t>
      </w:r>
      <w:r w:rsidRPr="00ED577F">
        <w:rPr>
          <w:rFonts w:ascii="Times New Roman" w:eastAsia="Times New Roman" w:hAnsi="Times New Roman" w:cs="Times New Roman"/>
          <w:sz w:val="24"/>
          <w:szCs w:val="24"/>
          <w:lang w:eastAsia="ar-SA"/>
        </w:rPr>
        <w:t xml:space="preserve"> Rovněž mezi absolventy DD jsou nikoliv ojedinělé příklady, kdy se někdejší děti později osamostatnily, založily si vlastní funkční rodiny a péče DD byla korunována kladným závěrem. Problémem nicméně zůstává objevení řešení či </w:t>
      </w:r>
      <w:r w:rsidRPr="00ED577F">
        <w:rPr>
          <w:rFonts w:ascii="Times New Roman" w:eastAsia="Times New Roman" w:hAnsi="Times New Roman" w:cs="Times New Roman"/>
          <w:sz w:val="24"/>
          <w:szCs w:val="24"/>
          <w:lang w:eastAsia="ar-SA"/>
        </w:rPr>
        <w:lastRenderedPageBreak/>
        <w:t>mechanizmu, jímž by bylo možné zabránit po odchodu dětí z DD jejich návratu do vlastní rodiny a tím k sociálním recidivám, tedy rychlému upadnutí do sociálních klišé vlastní, evidentně dysfunkční rodiny a opakování modelu, ze kterého vyšly ve vlastní životní praxi.</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FF5C5D" w:rsidRDefault="00FF5C5D"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FF5C5D" w:rsidRDefault="00FF5C5D"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FF5C5D" w:rsidRDefault="00FF5C5D"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FF5C5D" w:rsidRDefault="00FF5C5D"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D618ED" w:rsidRDefault="00D618ED"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D618ED" w:rsidRDefault="00D618ED"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14B98" w:rsidRPr="00ED577F" w:rsidRDefault="00214B98"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C2EB8" w:rsidRDefault="00EC2EB8" w:rsidP="00ED577F">
      <w:pPr>
        <w:suppressAutoHyphens/>
        <w:spacing w:after="0" w:line="100" w:lineRule="atLeast"/>
        <w:ind w:left="540" w:hanging="540"/>
        <w:rPr>
          <w:rFonts w:ascii="Times New Roman" w:eastAsia="Times New Roman" w:hAnsi="Times New Roman" w:cs="Times New Roman"/>
          <w:b/>
          <w:bC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z w:val="24"/>
          <w:szCs w:val="24"/>
          <w:u w:val="single"/>
          <w:lang w:eastAsia="ar-SA"/>
        </w:rPr>
      </w:pPr>
      <w:r w:rsidRPr="00ED577F">
        <w:rPr>
          <w:rFonts w:ascii="Times New Roman" w:eastAsia="Times New Roman" w:hAnsi="Times New Roman" w:cs="Times New Roman"/>
          <w:b/>
          <w:bCs/>
          <w:sz w:val="24"/>
          <w:szCs w:val="24"/>
          <w:u w:val="single"/>
          <w:lang w:eastAsia="ar-SA"/>
        </w:rPr>
        <w:lastRenderedPageBreak/>
        <w:t>4. ORGANIZACE PÉČE O DĚTI V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4.1 - zařazení d</w:t>
      </w:r>
      <w:r w:rsidR="007171EC">
        <w:rPr>
          <w:rFonts w:ascii="Times New Roman" w:eastAsia="Times New Roman" w:hAnsi="Times New Roman" w:cs="Times New Roman"/>
          <w:b/>
          <w:bCs/>
          <w:smallCaps/>
          <w:sz w:val="24"/>
          <w:szCs w:val="24"/>
          <w:lang w:eastAsia="ar-SA"/>
        </w:rPr>
        <w:t>ětí do rodinných</w:t>
      </w:r>
      <w:r w:rsidRPr="00ED577F">
        <w:rPr>
          <w:rFonts w:ascii="Times New Roman" w:eastAsia="Times New Roman" w:hAnsi="Times New Roman" w:cs="Times New Roman"/>
          <w:b/>
          <w:bCs/>
          <w:smallCaps/>
          <w:sz w:val="24"/>
          <w:szCs w:val="24"/>
          <w:lang w:eastAsia="ar-SA"/>
        </w:rPr>
        <w:t xml:space="preserve"> skupin:</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S ohledem na rodinný charakter domova jsou uplatňována při zařazování dětí do rodinných skupin čtyři zásadní hlediska, a to:</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4.1.1 - společné umístění sourozenců do rodinné skupiny,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4.1.2 - do VII. rodinné skupinky dislokované v přímětickém bytu jsou zařazovány děti samostatnější, u kterých je předpoklad, že zvládnou úskalí odloučeného ubytování (doprava MHD, docházení do kroužků, podíl na přípravě stravy, úklid kuchyně, podíl na žehlení a praní prádla a oděvů…),</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4.1.3 - podobně jako v rodině jsou v rodinkách společně zařazeny děti větší i menší s tím, že starší se o mladší děti částečně „starají“, pomáhají jim zvládat oblékání, hygienu, jídlo, úklidy, péči o praní, žehlení, hry…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4.1.4 - problémové děti jsou rovnoměrně umísťovány do všech rodinných skupinek, především z důvodu intenzivnějšího integračního vlivu</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902194" w:rsidP="00ED577F">
      <w:pPr>
        <w:suppressAutoHyphens/>
        <w:spacing w:after="0" w:line="100" w:lineRule="atLeast"/>
        <w:rPr>
          <w:rFonts w:ascii="Times New Roman" w:eastAsia="Times New Roman" w:hAnsi="Times New Roman" w:cs="Times New Roman"/>
          <w:b/>
          <w:bCs/>
          <w:smallCaps/>
          <w:sz w:val="24"/>
          <w:szCs w:val="24"/>
          <w:lang w:eastAsia="ar-SA"/>
        </w:rPr>
      </w:pPr>
      <w:r>
        <w:rPr>
          <w:rFonts w:ascii="Times New Roman" w:eastAsia="Times New Roman" w:hAnsi="Times New Roman" w:cs="Times New Roman"/>
          <w:b/>
          <w:bCs/>
          <w:smallCaps/>
          <w:sz w:val="24"/>
          <w:szCs w:val="24"/>
          <w:lang w:eastAsia="ar-SA"/>
        </w:rPr>
        <w:t>4.2 -</w:t>
      </w:r>
      <w:r w:rsidR="00ED577F" w:rsidRPr="00ED577F">
        <w:rPr>
          <w:rFonts w:ascii="Times New Roman" w:eastAsia="Times New Roman" w:hAnsi="Times New Roman" w:cs="Times New Roman"/>
          <w:b/>
          <w:bCs/>
          <w:smallCaps/>
          <w:sz w:val="24"/>
          <w:szCs w:val="24"/>
          <w:lang w:eastAsia="ar-SA"/>
        </w:rPr>
        <w:t xml:space="preserve"> Materiální zabezpečení </w:t>
      </w:r>
    </w:p>
    <w:p w:rsidR="00ED577F" w:rsidRPr="00ED577F" w:rsidRDefault="00ED577F" w:rsidP="00ED577F">
      <w:pPr>
        <w:suppressAutoHyphens/>
        <w:spacing w:after="0" w:line="100" w:lineRule="atLeast"/>
        <w:ind w:left="567" w:hanging="567"/>
        <w:jc w:val="both"/>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4.2.1 - Dětem je poskytováno </w:t>
      </w:r>
      <w:r w:rsidRPr="00ED577F">
        <w:rPr>
          <w:rFonts w:ascii="Times New Roman" w:eastAsia="Times New Roman" w:hAnsi="Times New Roman" w:cs="Times New Roman"/>
          <w:b/>
          <w:sz w:val="24"/>
          <w:szCs w:val="24"/>
          <w:lang w:eastAsia="ar-SA"/>
        </w:rPr>
        <w:t>plné přímé zaopatření</w:t>
      </w:r>
      <w:r w:rsidRPr="00ED577F">
        <w:rPr>
          <w:rFonts w:ascii="Times New Roman" w:eastAsia="Times New Roman" w:hAnsi="Times New Roman" w:cs="Times New Roman"/>
          <w:sz w:val="24"/>
          <w:szCs w:val="24"/>
          <w:lang w:eastAsia="ar-SA"/>
        </w:rPr>
        <w:t xml:space="preserve">, a to: stravování, ubytování, učební potřeby a pomůcky, úhrada nezbytně nutných nákladů na vzdělávání, úhrada nákladů na zdravotní péči, léčiva a zdravotnické prostředky, které nejsou hrazeny ze zdravotního pojištění, pokud nebyla péče vyžádána zákonnými zástupci (osobami odpovědnými za výchovu), kapesné, osobní dary a věcná pomoc při odchodu zletilých ze zařízení, úhrada nákladů na dopravu do sídla škol a internátů. </w:t>
      </w:r>
    </w:p>
    <w:p w:rsidR="00ED577F" w:rsidRPr="00ED577F" w:rsidRDefault="00ED577F" w:rsidP="00ED577F">
      <w:pPr>
        <w:suppressAutoHyphens/>
        <w:spacing w:after="0" w:line="100" w:lineRule="atLeast"/>
        <w:ind w:left="567" w:hanging="567"/>
        <w:jc w:val="both"/>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 Prádlem, ošacením a obuví jsou děti vybavovány dle potřeby. Dále mohou být hrazeny: potřeby pro využití volného času a rekreaci, náklady na kulturní, uměleckou, sportovní a oddechovou činnost, náklady na soutěžní akce, rekreace, náklady na dopravu k osobám odpovědným za výchovu. </w:t>
      </w:r>
    </w:p>
    <w:p w:rsidR="00ED577F" w:rsidRPr="00ED577F" w:rsidRDefault="00ED577F" w:rsidP="00ED577F">
      <w:pPr>
        <w:suppressAutoHyphens/>
        <w:spacing w:after="0" w:line="100" w:lineRule="atLeast"/>
        <w:ind w:left="567" w:hanging="567"/>
        <w:jc w:val="both"/>
        <w:rPr>
          <w:rFonts w:ascii="Times New Roman" w:eastAsia="Times New Roman" w:hAnsi="Times New Roman" w:cs="Times New Roman"/>
          <w:b/>
          <w:bCs/>
          <w:sz w:val="24"/>
          <w:szCs w:val="24"/>
          <w:lang w:eastAsia="ar-SA"/>
        </w:rPr>
      </w:pPr>
      <w:r w:rsidRPr="00ED577F">
        <w:rPr>
          <w:rFonts w:ascii="Times New Roman" w:eastAsia="Times New Roman" w:hAnsi="Times New Roman" w:cs="Times New Roman"/>
          <w:sz w:val="24"/>
          <w:szCs w:val="24"/>
          <w:lang w:eastAsia="ar-SA"/>
        </w:rPr>
        <w:t xml:space="preserve"> Rovněž je při výchovně vzdělávací činnosti užíváno i dalšího materiálního vybavení DD, např. sportovní náčiní (kola, lyže, brusle, lodě, tenisové rakety, pálky na stolní tenis, míče atd.), výtvarné potřeby, CD přehrávače, televize, videa a DVD přehrávače atd.  Součástí zařízení je také venkovní hřiště, relaxační místnost, stolní fotbálek a počítačové vybavení s připojením na internet.</w:t>
      </w:r>
    </w:p>
    <w:p w:rsidR="00ED577F" w:rsidRPr="00ED577F" w:rsidRDefault="00902194" w:rsidP="00ED577F">
      <w:pPr>
        <w:suppressAutoHyphens/>
        <w:spacing w:after="0" w:line="100" w:lineRule="atLeast"/>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mallCaps/>
          <w:sz w:val="24"/>
          <w:szCs w:val="24"/>
          <w:lang w:eastAsia="ar-SA"/>
        </w:rPr>
        <w:t>4.2.2 -</w:t>
      </w:r>
      <w:r w:rsidR="00ED577F" w:rsidRPr="00ED577F">
        <w:rPr>
          <w:rFonts w:ascii="Times New Roman" w:eastAsia="Times New Roman" w:hAnsi="Times New Roman" w:cs="Times New Roman"/>
          <w:bCs/>
          <w:sz w:val="24"/>
          <w:szCs w:val="24"/>
          <w:lang w:eastAsia="ar-SA"/>
        </w:rPr>
        <w:t xml:space="preserve"> Popis materiálního zabezpečení pro mimoškolní činnost</w:t>
      </w:r>
    </w:p>
    <w:p w:rsidR="00ED577F" w:rsidRPr="00ED577F" w:rsidRDefault="00ED577F" w:rsidP="00ED577F">
      <w:pPr>
        <w:numPr>
          <w:ilvl w:val="0"/>
          <w:numId w:val="26"/>
        </w:numPr>
        <w:suppressAutoHyphens/>
        <w:spacing w:after="0" w:line="100" w:lineRule="atLeast"/>
        <w:jc w:val="both"/>
        <w:rPr>
          <w:rFonts w:ascii="TimesNewRomanPSMT" w:eastAsia="Times New Roman" w:hAnsi="TimesNewRomanPSMT" w:cs="TimesNewRomanPSMT"/>
          <w:sz w:val="24"/>
          <w:szCs w:val="24"/>
          <w:lang w:eastAsia="ar-SA"/>
        </w:rPr>
      </w:pPr>
      <w:r w:rsidRPr="00ED577F">
        <w:rPr>
          <w:rFonts w:ascii="TimesNewRomanPSMT" w:eastAsia="Times New Roman" w:hAnsi="TimesNewRomanPSMT" w:cs="TimesNewRomanPSMT"/>
          <w:sz w:val="24"/>
          <w:szCs w:val="24"/>
          <w:lang w:eastAsia="ar-SA"/>
        </w:rPr>
        <w:t>relaxační místnost, místnost pro zájmovou činnost, víceúčelové hřiště</w:t>
      </w:r>
    </w:p>
    <w:p w:rsidR="00ED577F" w:rsidRPr="00ED577F" w:rsidRDefault="00ED577F" w:rsidP="00ED577F">
      <w:pPr>
        <w:numPr>
          <w:ilvl w:val="0"/>
          <w:numId w:val="26"/>
        </w:numPr>
        <w:suppressAutoHyphens/>
        <w:spacing w:after="0" w:line="100" w:lineRule="atLeast"/>
        <w:jc w:val="both"/>
        <w:rPr>
          <w:rFonts w:ascii="TimesNewRomanPSMT" w:eastAsia="Times New Roman" w:hAnsi="TimesNewRomanPSMT" w:cs="TimesNewRomanPSMT"/>
          <w:sz w:val="24"/>
          <w:szCs w:val="24"/>
          <w:lang w:eastAsia="ar-SA"/>
        </w:rPr>
      </w:pPr>
      <w:r w:rsidRPr="00ED577F">
        <w:rPr>
          <w:rFonts w:ascii="TimesNewRomanPSMT" w:eastAsia="Times New Roman" w:hAnsi="TimesNewRomanPSMT" w:cs="TimesNewRomanPSMT"/>
          <w:sz w:val="24"/>
          <w:szCs w:val="24"/>
          <w:lang w:eastAsia="ar-SA"/>
        </w:rPr>
        <w:t>prostory k ukládání (sklady, místnosti pro ukládání pomůcek, prostory pro ukládání nářadí)</w:t>
      </w:r>
    </w:p>
    <w:p w:rsidR="00ED577F" w:rsidRPr="00ED577F" w:rsidRDefault="00ED577F" w:rsidP="00ED577F">
      <w:pPr>
        <w:numPr>
          <w:ilvl w:val="0"/>
          <w:numId w:val="26"/>
        </w:numPr>
        <w:suppressAutoHyphens/>
        <w:spacing w:after="0" w:line="100" w:lineRule="atLeast"/>
        <w:jc w:val="both"/>
        <w:rPr>
          <w:rFonts w:ascii="TimesNewRomanPSMT" w:eastAsia="Times New Roman" w:hAnsi="TimesNewRomanPSMT" w:cs="TimesNewRomanPSMT"/>
          <w:sz w:val="24"/>
          <w:szCs w:val="24"/>
          <w:lang w:eastAsia="ar-SA"/>
        </w:rPr>
      </w:pPr>
      <w:r w:rsidRPr="00ED577F">
        <w:rPr>
          <w:rFonts w:ascii="TimesNewRomanPSMT" w:eastAsia="Times New Roman" w:hAnsi="TimesNewRomanPSMT" w:cs="TimesNewRomanPSMT"/>
          <w:sz w:val="24"/>
          <w:szCs w:val="24"/>
          <w:lang w:eastAsia="ar-SA"/>
        </w:rPr>
        <w:t>prostory pro setkávání – jídelna, obývací pokoje</w:t>
      </w:r>
    </w:p>
    <w:p w:rsidR="00ED577F" w:rsidRPr="00ED577F" w:rsidRDefault="00ED577F" w:rsidP="00ED577F">
      <w:pPr>
        <w:numPr>
          <w:ilvl w:val="0"/>
          <w:numId w:val="26"/>
        </w:numPr>
        <w:suppressAutoHyphens/>
        <w:spacing w:after="0" w:line="100" w:lineRule="atLeast"/>
        <w:jc w:val="both"/>
        <w:rPr>
          <w:rFonts w:ascii="TimesNewRomanPSMT" w:eastAsia="Times New Roman" w:hAnsi="TimesNewRomanPSMT" w:cs="TimesNewRomanPSMT"/>
          <w:sz w:val="24"/>
          <w:szCs w:val="24"/>
          <w:lang w:eastAsia="ar-SA"/>
        </w:rPr>
      </w:pPr>
      <w:r w:rsidRPr="00ED577F">
        <w:rPr>
          <w:rFonts w:ascii="TimesNewRomanPSMT" w:eastAsia="Times New Roman" w:hAnsi="TimesNewRomanPSMT" w:cs="TimesNewRomanPSMT"/>
          <w:sz w:val="24"/>
          <w:szCs w:val="24"/>
          <w:lang w:eastAsia="ar-SA"/>
        </w:rPr>
        <w:t>hygienické a odkládací prostory (šatny, WC, koupelny, úklidová místnost, prádelna)</w:t>
      </w:r>
    </w:p>
    <w:p w:rsidR="00ED577F" w:rsidRPr="00ED577F" w:rsidRDefault="00ED577F" w:rsidP="00ED577F">
      <w:pPr>
        <w:numPr>
          <w:ilvl w:val="0"/>
          <w:numId w:val="26"/>
        </w:numPr>
        <w:suppressAutoHyphens/>
        <w:spacing w:after="0" w:line="100" w:lineRule="atLeast"/>
        <w:jc w:val="both"/>
        <w:rPr>
          <w:rFonts w:ascii="TimesNewRomanPSMT" w:eastAsia="Times New Roman" w:hAnsi="TimesNewRomanPSMT" w:cs="TimesNewRomanPSMT"/>
          <w:sz w:val="24"/>
          <w:szCs w:val="24"/>
          <w:lang w:eastAsia="ar-SA"/>
        </w:rPr>
      </w:pPr>
      <w:r w:rsidRPr="00ED577F">
        <w:rPr>
          <w:rFonts w:ascii="TimesNewRomanPSMT" w:eastAsia="Times New Roman" w:hAnsi="TimesNewRomanPSMT" w:cs="TimesNewRomanPSMT"/>
          <w:sz w:val="24"/>
          <w:szCs w:val="24"/>
          <w:lang w:eastAsia="ar-SA"/>
        </w:rPr>
        <w:t>lékárny umístěné na dostupných místech, kniha úrazů a poranění dětí a zaměstnanců</w:t>
      </w:r>
    </w:p>
    <w:p w:rsidR="00ED577F" w:rsidRPr="00ED577F" w:rsidRDefault="00ED577F" w:rsidP="00ED577F">
      <w:pPr>
        <w:numPr>
          <w:ilvl w:val="0"/>
          <w:numId w:val="26"/>
        </w:numPr>
        <w:suppressAutoHyphens/>
        <w:spacing w:after="0" w:line="100" w:lineRule="atLeast"/>
        <w:jc w:val="both"/>
        <w:rPr>
          <w:rFonts w:ascii="TimesNewRomanPSMT" w:eastAsia="Times New Roman" w:hAnsi="TimesNewRomanPSMT" w:cs="TimesNewRomanPSMT"/>
          <w:sz w:val="24"/>
          <w:szCs w:val="24"/>
          <w:lang w:eastAsia="ar-SA"/>
        </w:rPr>
      </w:pPr>
      <w:r w:rsidRPr="00ED577F">
        <w:rPr>
          <w:rFonts w:ascii="TimesNewRomanPSMT" w:eastAsia="Times New Roman" w:hAnsi="TimesNewRomanPSMT" w:cs="TimesNewRomanPSMT"/>
          <w:sz w:val="24"/>
          <w:szCs w:val="24"/>
          <w:lang w:eastAsia="ar-SA"/>
        </w:rPr>
        <w:t>prostor pro pedagogické pracovníky</w:t>
      </w:r>
    </w:p>
    <w:p w:rsidR="00ED577F" w:rsidRPr="00ED577F" w:rsidRDefault="00ED577F" w:rsidP="00ED577F">
      <w:pPr>
        <w:numPr>
          <w:ilvl w:val="0"/>
          <w:numId w:val="26"/>
        </w:numPr>
        <w:suppressAutoHyphens/>
        <w:spacing w:after="0" w:line="100" w:lineRule="atLeast"/>
        <w:jc w:val="both"/>
        <w:rPr>
          <w:rFonts w:ascii="Times New Roman" w:eastAsia="Times New Roman" w:hAnsi="Times New Roman" w:cs="Times New Roman"/>
          <w:b/>
          <w:bCs/>
          <w:i/>
          <w:sz w:val="24"/>
          <w:szCs w:val="24"/>
          <w:lang w:eastAsia="ar-SA"/>
        </w:rPr>
      </w:pPr>
      <w:r w:rsidRPr="00ED577F">
        <w:rPr>
          <w:rFonts w:ascii="TimesNewRomanPSMT" w:eastAsia="Times New Roman" w:hAnsi="TimesNewRomanPSMT" w:cs="TimesNewRomanPSMT"/>
          <w:sz w:val="24"/>
          <w:szCs w:val="24"/>
          <w:lang w:eastAsia="ar-SA"/>
        </w:rPr>
        <w:t xml:space="preserve">didaktické pomůcky, ICT a další potřeby a pomůcky podporující vzdělávání, aktivitu a tvořivost dětí </w:t>
      </w:r>
    </w:p>
    <w:p w:rsidR="00ED577F" w:rsidRPr="00ED577F" w:rsidRDefault="00ED577F" w:rsidP="00ED577F">
      <w:pPr>
        <w:suppressAutoHyphens/>
        <w:spacing w:after="0" w:line="100" w:lineRule="atLeast"/>
        <w:ind w:left="1080"/>
        <w:jc w:val="both"/>
        <w:rPr>
          <w:rFonts w:ascii="Times New Roman" w:eastAsia="Times New Roman" w:hAnsi="Times New Roman" w:cs="Times New Roman"/>
          <w:b/>
          <w:bCs/>
          <w:i/>
          <w:color w:val="FF0000"/>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b/>
          <w:bCs/>
          <w:smallCaps/>
          <w:sz w:val="24"/>
          <w:szCs w:val="24"/>
          <w:lang w:eastAsia="ar-SA"/>
        </w:rPr>
        <w:t>4.3 – ubytování dětí</w:t>
      </w:r>
    </w:p>
    <w:p w:rsidR="00ED577F" w:rsidRPr="00ED577F" w:rsidRDefault="00ED577F" w:rsidP="00ED577F">
      <w:pPr>
        <w:suppressAutoHyphens/>
        <w:spacing w:after="0" w:line="100" w:lineRule="atLeast"/>
        <w:ind w:left="567" w:hanging="567"/>
        <w:jc w:val="both"/>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Děti jsou ubytovány na třech odloučených pracovištích v rámci rodinných skupin. Přesun dítěte do jiné rodinné skupiny je řešen na základě vlastní žádosti dítěte, na návrh skupinových vychovatelů, jiných pedagogických pracovníků a po schválení pedagogickým vedením. </w:t>
      </w:r>
    </w:p>
    <w:p w:rsidR="00ED577F" w:rsidRPr="00ED577F" w:rsidRDefault="00ED577F" w:rsidP="00ED577F">
      <w:pPr>
        <w:suppressAutoHyphens/>
        <w:spacing w:after="0" w:line="100" w:lineRule="atLeast"/>
        <w:ind w:left="567" w:hanging="567"/>
        <w:jc w:val="both"/>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Děti jsou v rodinných skupinách ubytovány max. po 8 dětech. Na každé skupině mají k dispozici pokoje pro 2-3 děti, koupelnu, kuchyňku a společenskou místnost. Děti se pod vedením vychovatelů starají samostatně o úklid prostor své skupiny, pečují si samostatně </w:t>
      </w:r>
      <w:r w:rsidRPr="00ED577F">
        <w:rPr>
          <w:rFonts w:ascii="Times New Roman" w:eastAsia="Times New Roman" w:hAnsi="Times New Roman" w:cs="Times New Roman"/>
          <w:sz w:val="24"/>
          <w:szCs w:val="24"/>
          <w:lang w:eastAsia="ar-SA"/>
        </w:rPr>
        <w:lastRenderedPageBreak/>
        <w:t>o ošacení. Během každého víkendu si pod vedením vychovatelů připravují celodenní stravu (od soboty ráno do nedělního večera).</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bCs/>
          <w:smallCaps/>
          <w:sz w:val="24"/>
          <w:szCs w:val="24"/>
          <w:lang w:eastAsia="ar-SA"/>
        </w:rPr>
        <w:t>4.4 - organizace dne (pracovní dny, volné dny):</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Rozvrh denních činností: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4.4.1 - Dny školního vyučování: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val="en-US" w:eastAsia="ar-SA"/>
        </w:rPr>
        <w:t>5.30 - 6. 00</w:t>
      </w:r>
      <w:r w:rsidRPr="00ED577F">
        <w:rPr>
          <w:rFonts w:ascii="Times New Roman" w:eastAsia="Times New Roman" w:hAnsi="Times New Roman" w:cs="Times New Roman"/>
          <w:kern w:val="1"/>
          <w:sz w:val="24"/>
          <w:szCs w:val="24"/>
          <w:lang w:val="en-US" w:eastAsia="ar-SA"/>
        </w:rPr>
        <w:tab/>
      </w:r>
      <w:r w:rsidRPr="00ED577F">
        <w:rPr>
          <w:rFonts w:ascii="Times New Roman" w:eastAsia="Times New Roman" w:hAnsi="Times New Roman" w:cs="Times New Roman"/>
          <w:kern w:val="1"/>
          <w:sz w:val="24"/>
          <w:szCs w:val="24"/>
          <w:lang w:eastAsia="ar-SA"/>
        </w:rPr>
        <w:t xml:space="preserve">probouzení a vstávání učňů, ranní hygiena (mytí, čištění zubů, větrání), stlaní, oblékání, svěřené úklidy dle rozdělení rodinných vychovatelů </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6.30 </w:t>
      </w:r>
      <w:r w:rsidRPr="00ED577F">
        <w:rPr>
          <w:rFonts w:ascii="Times New Roman" w:eastAsia="Times New Roman" w:hAnsi="Times New Roman" w:cs="Times New Roman"/>
          <w:kern w:val="1"/>
          <w:sz w:val="24"/>
          <w:szCs w:val="24"/>
          <w:lang w:eastAsia="ar-SA"/>
        </w:rPr>
        <w:tab/>
        <w:t>probouzení a vstávání ostatních dětí, ranní hygiena (mytí, čištění zubů, větrání), stlaní, oblékání, svěřené úklidy dle rozdělení rodinných vychovatelů</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6.15 – 6.45</w:t>
      </w:r>
      <w:r w:rsidRPr="00ED577F">
        <w:rPr>
          <w:rFonts w:ascii="Times New Roman" w:eastAsia="Times New Roman" w:hAnsi="Times New Roman" w:cs="Times New Roman"/>
          <w:kern w:val="1"/>
          <w:sz w:val="24"/>
          <w:szCs w:val="24"/>
          <w:lang w:eastAsia="ar-SA"/>
        </w:rPr>
        <w:tab/>
      </w:r>
      <w:r w:rsidRPr="00ED577F">
        <w:rPr>
          <w:rFonts w:ascii="Times New Roman" w:eastAsia="Times New Roman" w:hAnsi="Times New Roman" w:cs="Times New Roman"/>
          <w:kern w:val="1"/>
          <w:sz w:val="24"/>
          <w:szCs w:val="24"/>
          <w:u w:val="single"/>
          <w:lang w:eastAsia="ar-SA"/>
        </w:rPr>
        <w:t>snídaně</w:t>
      </w:r>
      <w:r w:rsidRPr="00ED577F">
        <w:rPr>
          <w:rFonts w:ascii="Times New Roman" w:eastAsia="Times New Roman" w:hAnsi="Times New Roman" w:cs="Times New Roman"/>
          <w:kern w:val="1"/>
          <w:sz w:val="24"/>
          <w:szCs w:val="24"/>
          <w:lang w:eastAsia="ar-SA"/>
        </w:rPr>
        <w:t xml:space="preserve"> učňů, přípravy na odchod, dle rozvrhu odchod do SOU…</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6.45 - 7.10 </w:t>
      </w:r>
      <w:r w:rsidRPr="00ED577F">
        <w:rPr>
          <w:rFonts w:ascii="Times New Roman" w:eastAsia="Times New Roman" w:hAnsi="Times New Roman" w:cs="Times New Roman"/>
          <w:kern w:val="1"/>
          <w:sz w:val="24"/>
          <w:szCs w:val="24"/>
          <w:lang w:eastAsia="ar-SA"/>
        </w:rPr>
        <w:tab/>
      </w:r>
      <w:r w:rsidRPr="00ED577F">
        <w:rPr>
          <w:rFonts w:ascii="Times New Roman" w:eastAsia="Times New Roman" w:hAnsi="Times New Roman" w:cs="Times New Roman"/>
          <w:kern w:val="1"/>
          <w:sz w:val="24"/>
          <w:szCs w:val="24"/>
          <w:u w:val="single"/>
          <w:lang w:eastAsia="ar-SA"/>
        </w:rPr>
        <w:t>snídaně</w:t>
      </w:r>
      <w:r w:rsidRPr="00ED577F">
        <w:rPr>
          <w:rFonts w:ascii="Times New Roman" w:eastAsia="Times New Roman" w:hAnsi="Times New Roman" w:cs="Times New Roman"/>
          <w:kern w:val="1"/>
          <w:sz w:val="24"/>
          <w:szCs w:val="24"/>
          <w:lang w:eastAsia="ar-SA"/>
        </w:rPr>
        <w:t xml:space="preserve"> ostatních dětí </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7.10 – 7.30      svěřené úkoly dle rozdělení rodinných vychovatelů</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7.30 – 7.35</w:t>
      </w:r>
      <w:r w:rsidRPr="00ED577F">
        <w:rPr>
          <w:rFonts w:ascii="Times New Roman" w:eastAsia="Times New Roman" w:hAnsi="Times New Roman" w:cs="Times New Roman"/>
          <w:kern w:val="1"/>
          <w:sz w:val="24"/>
          <w:szCs w:val="24"/>
          <w:lang w:eastAsia="ar-SA"/>
        </w:rPr>
        <w:tab/>
        <w:t xml:space="preserve">odchod do MŠ, ZŠ </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12.30 – 14.30</w:t>
      </w:r>
      <w:r w:rsidRPr="00ED577F">
        <w:rPr>
          <w:rFonts w:ascii="Times New Roman" w:eastAsia="Times New Roman" w:hAnsi="Times New Roman" w:cs="Times New Roman"/>
          <w:kern w:val="1"/>
          <w:sz w:val="24"/>
          <w:szCs w:val="24"/>
          <w:lang w:eastAsia="ar-SA"/>
        </w:rPr>
        <w:tab/>
        <w:t xml:space="preserve">příchody dětí ze škol, převlékání, hygiena, ohlášení školních výsledků, </w:t>
      </w:r>
      <w:r w:rsidRPr="00ED577F">
        <w:rPr>
          <w:rFonts w:ascii="Times New Roman" w:eastAsia="Times New Roman" w:hAnsi="Times New Roman" w:cs="Times New Roman"/>
          <w:kern w:val="1"/>
          <w:sz w:val="24"/>
          <w:szCs w:val="24"/>
          <w:u w:val="single"/>
          <w:lang w:eastAsia="ar-SA"/>
        </w:rPr>
        <w:t>oběd</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13.30 – 15.30</w:t>
      </w:r>
      <w:r w:rsidRPr="00ED577F">
        <w:rPr>
          <w:rFonts w:ascii="Times New Roman" w:eastAsia="Times New Roman" w:hAnsi="Times New Roman" w:cs="Times New Roman"/>
          <w:kern w:val="1"/>
          <w:sz w:val="24"/>
          <w:szCs w:val="24"/>
          <w:lang w:eastAsia="ar-SA"/>
        </w:rPr>
        <w:tab/>
        <w:t xml:space="preserve"> příprava na vyučování</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15.30 – 16.00 </w:t>
      </w:r>
      <w:r w:rsidRPr="00ED577F">
        <w:rPr>
          <w:rFonts w:ascii="Times New Roman" w:eastAsia="Times New Roman" w:hAnsi="Times New Roman" w:cs="Times New Roman"/>
          <w:kern w:val="1"/>
          <w:sz w:val="24"/>
          <w:szCs w:val="24"/>
          <w:lang w:eastAsia="ar-SA"/>
        </w:rPr>
        <w:tab/>
      </w:r>
      <w:r w:rsidRPr="00ED577F">
        <w:rPr>
          <w:rFonts w:ascii="Times New Roman" w:eastAsia="Times New Roman" w:hAnsi="Times New Roman" w:cs="Times New Roman"/>
          <w:kern w:val="1"/>
          <w:sz w:val="24"/>
          <w:szCs w:val="24"/>
          <w:u w:val="single"/>
          <w:lang w:eastAsia="ar-SA"/>
        </w:rPr>
        <w:t>svačina</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16.00 – 17.30 </w:t>
      </w:r>
      <w:r w:rsidRPr="00ED577F">
        <w:rPr>
          <w:rFonts w:ascii="Times New Roman" w:eastAsia="Times New Roman" w:hAnsi="Times New Roman" w:cs="Times New Roman"/>
          <w:kern w:val="1"/>
          <w:sz w:val="24"/>
          <w:szCs w:val="24"/>
          <w:lang w:eastAsia="ar-SA"/>
        </w:rPr>
        <w:tab/>
        <w:t>zaměstnání podle plánu, aktivní odpočinek venku, zájmová činnost apod.</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17.30 - 18.00 </w:t>
      </w:r>
      <w:r w:rsidRPr="00ED577F">
        <w:rPr>
          <w:rFonts w:ascii="Times New Roman" w:eastAsia="Times New Roman" w:hAnsi="Times New Roman" w:cs="Times New Roman"/>
          <w:kern w:val="1"/>
          <w:sz w:val="24"/>
          <w:szCs w:val="24"/>
          <w:lang w:eastAsia="ar-SA"/>
        </w:rPr>
        <w:tab/>
        <w:t>osobní volno, dokončení přípravy na vyučování, příprava na večeři</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18.00 - 18.30 </w:t>
      </w:r>
      <w:r w:rsidRPr="00ED577F">
        <w:rPr>
          <w:rFonts w:ascii="Times New Roman" w:eastAsia="Times New Roman" w:hAnsi="Times New Roman" w:cs="Times New Roman"/>
          <w:kern w:val="1"/>
          <w:sz w:val="24"/>
          <w:szCs w:val="24"/>
          <w:lang w:eastAsia="ar-SA"/>
        </w:rPr>
        <w:tab/>
      </w:r>
      <w:r w:rsidRPr="00ED577F">
        <w:rPr>
          <w:rFonts w:ascii="Times New Roman" w:eastAsia="Times New Roman" w:hAnsi="Times New Roman" w:cs="Times New Roman"/>
          <w:kern w:val="1"/>
          <w:sz w:val="24"/>
          <w:szCs w:val="24"/>
          <w:u w:val="single"/>
          <w:lang w:eastAsia="ar-SA"/>
        </w:rPr>
        <w:t>večeře</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18.30 - 19.30 </w:t>
      </w:r>
      <w:r w:rsidRPr="00ED577F">
        <w:rPr>
          <w:rFonts w:ascii="Times New Roman" w:eastAsia="Times New Roman" w:hAnsi="Times New Roman" w:cs="Times New Roman"/>
          <w:kern w:val="1"/>
          <w:sz w:val="24"/>
          <w:szCs w:val="24"/>
          <w:lang w:eastAsia="ar-SA"/>
        </w:rPr>
        <w:tab/>
        <w:t>večerní úklidy dle rozdělení, večerní hygiena, čištění obuvi, individuální zaměstnání starších dětí, uložení předškoláků ke spánku</w:t>
      </w:r>
      <w:r w:rsidR="009C549A">
        <w:rPr>
          <w:rFonts w:ascii="Times New Roman" w:eastAsia="Times New Roman" w:hAnsi="Times New Roman" w:cs="Times New Roman"/>
          <w:kern w:val="1"/>
          <w:sz w:val="24"/>
          <w:szCs w:val="24"/>
          <w:lang w:eastAsia="ar-SA"/>
        </w:rPr>
        <w:t xml:space="preserve">, druhá večeře </w:t>
      </w:r>
      <w:r w:rsidR="009C549A" w:rsidRPr="00ED577F">
        <w:rPr>
          <w:rFonts w:ascii="Times New Roman" w:eastAsia="Times New Roman" w:hAnsi="Times New Roman" w:cs="Times New Roman"/>
          <w:kern w:val="1"/>
          <w:sz w:val="24"/>
          <w:szCs w:val="24"/>
          <w:lang w:eastAsia="ar-SA"/>
        </w:rPr>
        <w:t>(větší děti)</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19.30 - 20.30</w:t>
      </w:r>
      <w:r w:rsidRPr="00ED577F">
        <w:rPr>
          <w:rFonts w:ascii="Times New Roman" w:eastAsia="Times New Roman" w:hAnsi="Times New Roman" w:cs="Times New Roman"/>
          <w:kern w:val="1"/>
          <w:sz w:val="24"/>
          <w:szCs w:val="24"/>
          <w:lang w:eastAsia="ar-SA"/>
        </w:rPr>
        <w:tab/>
        <w:t>větší děti - sledování zpráv v TV, osobní volno před spaním, četba knih, kontrola školních potřeb, příprava na vyučování</w:t>
      </w:r>
      <w:r w:rsidR="009C549A">
        <w:rPr>
          <w:rFonts w:ascii="Times New Roman" w:eastAsia="Times New Roman" w:hAnsi="Times New Roman" w:cs="Times New Roman"/>
          <w:kern w:val="1"/>
          <w:sz w:val="24"/>
          <w:szCs w:val="24"/>
          <w:lang w:eastAsia="ar-SA"/>
        </w:rPr>
        <w:t>,</w:t>
      </w:r>
      <w:r w:rsidR="009C549A" w:rsidRPr="009C549A">
        <w:rPr>
          <w:rFonts w:ascii="Times New Roman" w:eastAsia="Times New Roman" w:hAnsi="Times New Roman" w:cs="Times New Roman"/>
          <w:kern w:val="1"/>
          <w:sz w:val="24"/>
          <w:szCs w:val="24"/>
          <w:lang w:eastAsia="ar-SA"/>
        </w:rPr>
        <w:t xml:space="preserve"> </w:t>
      </w:r>
    </w:p>
    <w:p w:rsidR="00ED577F" w:rsidRPr="00ED577F" w:rsidRDefault="00ED577F" w:rsidP="00ED577F">
      <w:pPr>
        <w:widowControl w:val="0"/>
        <w:suppressAutoHyphens/>
        <w:spacing w:after="0" w:line="360" w:lineRule="auto"/>
        <w:ind w:left="1418" w:hanging="1418"/>
        <w:rPr>
          <w:rFonts w:ascii="Times New Roman" w:eastAsia="Times New Roman" w:hAnsi="Times New Roman" w:cs="Times New Roman"/>
          <w:sz w:val="24"/>
          <w:szCs w:val="24"/>
          <w:lang w:eastAsia="ar-SA"/>
        </w:rPr>
      </w:pPr>
      <w:r w:rsidRPr="00ED577F">
        <w:rPr>
          <w:rFonts w:ascii="Times New Roman" w:eastAsia="Times New Roman" w:hAnsi="Times New Roman" w:cs="Times New Roman"/>
          <w:kern w:val="1"/>
          <w:sz w:val="24"/>
          <w:szCs w:val="24"/>
          <w:lang w:eastAsia="ar-SA"/>
        </w:rPr>
        <w:t>20.30</w:t>
      </w:r>
      <w:r w:rsidRPr="00ED577F">
        <w:rPr>
          <w:rFonts w:ascii="Times New Roman" w:eastAsia="Times New Roman" w:hAnsi="Times New Roman" w:cs="Times New Roman"/>
          <w:kern w:val="1"/>
          <w:sz w:val="24"/>
          <w:szCs w:val="24"/>
          <w:lang w:eastAsia="ar-SA"/>
        </w:rPr>
        <w:tab/>
        <w:t>uložení ke spánku, noční klid</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4.4.2 - Volné dny:</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widowControl w:val="0"/>
        <w:tabs>
          <w:tab w:val="left" w:pos="1276"/>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9.00 - 9.30       probouzení dětí, ranní hygiena, stlaní, oblékání, svěřené úklidy dle rozdělení rodinných vychovatelů</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9.30 - 10.00 </w:t>
      </w:r>
      <w:r w:rsidRPr="00ED577F">
        <w:rPr>
          <w:rFonts w:ascii="Times New Roman" w:eastAsia="Times New Roman" w:hAnsi="Times New Roman" w:cs="Times New Roman"/>
          <w:kern w:val="1"/>
          <w:sz w:val="24"/>
          <w:szCs w:val="24"/>
          <w:lang w:eastAsia="ar-SA"/>
        </w:rPr>
        <w:tab/>
        <w:t xml:space="preserve">příprava na snídani, </w:t>
      </w:r>
      <w:r w:rsidRPr="00ED577F">
        <w:rPr>
          <w:rFonts w:ascii="Times New Roman" w:eastAsia="Times New Roman" w:hAnsi="Times New Roman" w:cs="Times New Roman"/>
          <w:kern w:val="1"/>
          <w:sz w:val="24"/>
          <w:szCs w:val="24"/>
          <w:u w:val="single"/>
          <w:lang w:eastAsia="ar-SA"/>
        </w:rPr>
        <w:t>snídaně</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10.00 - 12.00 </w:t>
      </w:r>
      <w:r w:rsidRPr="00ED577F">
        <w:rPr>
          <w:rFonts w:ascii="Times New Roman" w:eastAsia="Times New Roman" w:hAnsi="Times New Roman" w:cs="Times New Roman"/>
          <w:kern w:val="1"/>
          <w:sz w:val="24"/>
          <w:szCs w:val="24"/>
          <w:lang w:eastAsia="ar-SA"/>
        </w:rPr>
        <w:tab/>
        <w:t>pracovní výchovy - velký úklid dle stanovených požadavků a potřeb (vysávání koberců pod a za postelemi, úklidy v šatních skříňkách, mytí dveří kolem klik, venkovní úklidy), služba v kuchyni, v případě splnění povinností osobní volno</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12.00 - 13.00 </w:t>
      </w:r>
      <w:r w:rsidRPr="00ED577F">
        <w:rPr>
          <w:rFonts w:ascii="Times New Roman" w:eastAsia="Times New Roman" w:hAnsi="Times New Roman" w:cs="Times New Roman"/>
          <w:kern w:val="1"/>
          <w:sz w:val="24"/>
          <w:szCs w:val="24"/>
          <w:lang w:eastAsia="ar-SA"/>
        </w:rPr>
        <w:tab/>
      </w:r>
      <w:r w:rsidRPr="00ED577F">
        <w:rPr>
          <w:rFonts w:ascii="Times New Roman" w:eastAsia="Times New Roman" w:hAnsi="Times New Roman" w:cs="Times New Roman"/>
          <w:kern w:val="1"/>
          <w:sz w:val="24"/>
          <w:szCs w:val="24"/>
          <w:u w:val="single"/>
          <w:lang w:eastAsia="ar-SA"/>
        </w:rPr>
        <w:t>oběd</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13.00 - 16.30 </w:t>
      </w:r>
      <w:r w:rsidRPr="00ED577F">
        <w:rPr>
          <w:rFonts w:ascii="Times New Roman" w:eastAsia="Times New Roman" w:hAnsi="Times New Roman" w:cs="Times New Roman"/>
          <w:kern w:val="1"/>
          <w:sz w:val="24"/>
          <w:szCs w:val="24"/>
          <w:lang w:eastAsia="ar-SA"/>
        </w:rPr>
        <w:tab/>
        <w:t>odpolední klid dle uvážení vychovatele, zaměstnání dle plánů práce</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lastRenderedPageBreak/>
        <w:t xml:space="preserve">15.30 – 16.00 </w:t>
      </w:r>
      <w:r w:rsidRPr="00ED577F">
        <w:rPr>
          <w:rFonts w:ascii="Times New Roman" w:eastAsia="Times New Roman" w:hAnsi="Times New Roman" w:cs="Times New Roman"/>
          <w:kern w:val="1"/>
          <w:sz w:val="24"/>
          <w:szCs w:val="24"/>
          <w:lang w:eastAsia="ar-SA"/>
        </w:rPr>
        <w:tab/>
      </w:r>
      <w:r w:rsidRPr="00ED577F">
        <w:rPr>
          <w:rFonts w:ascii="Times New Roman" w:eastAsia="Times New Roman" w:hAnsi="Times New Roman" w:cs="Times New Roman"/>
          <w:kern w:val="1"/>
          <w:sz w:val="24"/>
          <w:szCs w:val="24"/>
          <w:u w:val="single"/>
          <w:lang w:eastAsia="ar-SA"/>
        </w:rPr>
        <w:t>svačinka</w:t>
      </w:r>
      <w:r w:rsidRPr="00ED577F">
        <w:rPr>
          <w:rFonts w:ascii="Times New Roman" w:eastAsia="Times New Roman" w:hAnsi="Times New Roman" w:cs="Times New Roman"/>
          <w:kern w:val="1"/>
          <w:sz w:val="24"/>
          <w:szCs w:val="24"/>
          <w:lang w:eastAsia="ar-SA"/>
        </w:rPr>
        <w:t xml:space="preserve"> (v případě výletu nebo vycházky svačinka s sebou)</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17.00 - 18.00 </w:t>
      </w:r>
      <w:r w:rsidRPr="00ED577F">
        <w:rPr>
          <w:rFonts w:ascii="Times New Roman" w:eastAsia="Times New Roman" w:hAnsi="Times New Roman" w:cs="Times New Roman"/>
          <w:kern w:val="1"/>
          <w:sz w:val="24"/>
          <w:szCs w:val="24"/>
          <w:lang w:eastAsia="ar-SA"/>
        </w:rPr>
        <w:tab/>
        <w:t>pokračování odpoledního programu</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18.00 - 18.45 </w:t>
      </w:r>
      <w:r w:rsidRPr="00ED577F">
        <w:rPr>
          <w:rFonts w:ascii="Times New Roman" w:eastAsia="Times New Roman" w:hAnsi="Times New Roman" w:cs="Times New Roman"/>
          <w:kern w:val="1"/>
          <w:sz w:val="24"/>
          <w:szCs w:val="24"/>
          <w:lang w:eastAsia="ar-SA"/>
        </w:rPr>
        <w:tab/>
      </w:r>
      <w:r w:rsidRPr="00ED577F">
        <w:rPr>
          <w:rFonts w:ascii="Times New Roman" w:eastAsia="Times New Roman" w:hAnsi="Times New Roman" w:cs="Times New Roman"/>
          <w:kern w:val="1"/>
          <w:sz w:val="24"/>
          <w:szCs w:val="24"/>
          <w:u w:val="single"/>
          <w:lang w:eastAsia="ar-SA"/>
        </w:rPr>
        <w:t>večeře</w:t>
      </w:r>
      <w:r w:rsidRPr="00ED577F">
        <w:rPr>
          <w:rFonts w:ascii="Times New Roman" w:eastAsia="Times New Roman" w:hAnsi="Times New Roman" w:cs="Times New Roman"/>
          <w:kern w:val="1"/>
          <w:sz w:val="24"/>
          <w:szCs w:val="24"/>
          <w:lang w:eastAsia="ar-SA"/>
        </w:rPr>
        <w:t xml:space="preserve"> a večerní povinnosti starších dětí dle rozpisu vychovatelů, kontrola úklidů</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18.45 - 19.30  hygiena (mytí hlav, stříhání nehtů, čištění uší...)</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19.30 – 20.00</w:t>
      </w:r>
      <w:r w:rsidRPr="00ED577F">
        <w:rPr>
          <w:rFonts w:ascii="Times New Roman" w:eastAsia="Times New Roman" w:hAnsi="Times New Roman" w:cs="Times New Roman"/>
          <w:kern w:val="1"/>
          <w:sz w:val="24"/>
          <w:szCs w:val="24"/>
          <w:lang w:eastAsia="ar-SA"/>
        </w:rPr>
        <w:tab/>
        <w:t>ukládání menších dětí ke spánku, druhá večeře (větší děti)</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19.30 - 22.00 </w:t>
      </w:r>
      <w:r w:rsidRPr="00ED577F">
        <w:rPr>
          <w:rFonts w:ascii="Times New Roman" w:eastAsia="Times New Roman" w:hAnsi="Times New Roman" w:cs="Times New Roman"/>
          <w:kern w:val="1"/>
          <w:sz w:val="24"/>
          <w:szCs w:val="24"/>
          <w:lang w:eastAsia="ar-SA"/>
        </w:rPr>
        <w:tab/>
        <w:t>větší děti - osobní volno, TV programy, příp. DVD - dle výběru, četba kni</w:t>
      </w:r>
      <w:r w:rsidR="002473D8">
        <w:rPr>
          <w:rFonts w:ascii="Times New Roman" w:eastAsia="Times New Roman" w:hAnsi="Times New Roman" w:cs="Times New Roman"/>
          <w:kern w:val="1"/>
          <w:sz w:val="24"/>
          <w:szCs w:val="24"/>
          <w:lang w:eastAsia="ar-SA"/>
        </w:rPr>
        <w:t>h, hry se stavebnicemi</w:t>
      </w:r>
      <w:r w:rsidRPr="00ED577F">
        <w:rPr>
          <w:rFonts w:ascii="Times New Roman" w:eastAsia="Times New Roman" w:hAnsi="Times New Roman" w:cs="Times New Roman"/>
          <w:kern w:val="1"/>
          <w:sz w:val="24"/>
          <w:szCs w:val="24"/>
          <w:lang w:eastAsia="ar-SA"/>
        </w:rPr>
        <w:t>, stolní hry, PC hry, atd.</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 xml:space="preserve">20.30  </w:t>
      </w:r>
      <w:r w:rsidRPr="00ED577F">
        <w:rPr>
          <w:rFonts w:ascii="Times New Roman" w:eastAsia="Times New Roman" w:hAnsi="Times New Roman" w:cs="Times New Roman"/>
          <w:kern w:val="1"/>
          <w:sz w:val="24"/>
          <w:szCs w:val="24"/>
          <w:lang w:eastAsia="ar-SA"/>
        </w:rPr>
        <w:tab/>
        <w:t>noční klid pro menší děti</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r w:rsidRPr="00ED577F">
        <w:rPr>
          <w:rFonts w:ascii="Times New Roman" w:eastAsia="Times New Roman" w:hAnsi="Times New Roman" w:cs="Times New Roman"/>
          <w:kern w:val="1"/>
          <w:sz w:val="24"/>
          <w:szCs w:val="24"/>
          <w:lang w:eastAsia="ar-SA"/>
        </w:rPr>
        <w:t>22.00</w:t>
      </w:r>
      <w:r w:rsidRPr="00ED577F">
        <w:rPr>
          <w:rFonts w:ascii="Times New Roman" w:eastAsia="Times New Roman" w:hAnsi="Times New Roman" w:cs="Times New Roman"/>
          <w:kern w:val="1"/>
          <w:sz w:val="24"/>
          <w:szCs w:val="24"/>
          <w:lang w:eastAsia="ar-SA"/>
        </w:rPr>
        <w:tab/>
        <w:t>noční klid (podle uvážení vychovatele a asistentky vychovatele pro učně a další)</w:t>
      </w:r>
    </w:p>
    <w:p w:rsidR="00ED577F" w:rsidRPr="00ED577F" w:rsidRDefault="00ED577F" w:rsidP="00ED577F">
      <w:pPr>
        <w:widowControl w:val="0"/>
        <w:tabs>
          <w:tab w:val="left" w:pos="1418"/>
        </w:tabs>
        <w:suppressAutoHyphens/>
        <w:spacing w:after="0" w:line="360" w:lineRule="auto"/>
        <w:ind w:left="1418" w:hanging="1418"/>
        <w:rPr>
          <w:rFonts w:ascii="Times New Roman" w:eastAsia="Times New Roman" w:hAnsi="Times New Roman" w:cs="Times New Roman"/>
          <w:kern w:val="1"/>
          <w:sz w:val="24"/>
          <w:szCs w:val="24"/>
          <w:lang w:eastAsia="ar-SA"/>
        </w:rPr>
      </w:pPr>
    </w:p>
    <w:p w:rsidR="00ED577F" w:rsidRPr="00ED577F" w:rsidRDefault="00ED577F" w:rsidP="00ED577F">
      <w:pPr>
        <w:widowControl w:val="0"/>
        <w:tabs>
          <w:tab w:val="left" w:pos="1418"/>
        </w:tabs>
        <w:suppressAutoHyphens/>
        <w:spacing w:after="0" w:line="100" w:lineRule="atLeast"/>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kern w:val="1"/>
          <w:sz w:val="24"/>
          <w:szCs w:val="24"/>
          <w:lang w:eastAsia="ar-SA"/>
        </w:rPr>
        <w:t>V případě různých společenských akcí, oslav, zájezdů a pobytů na chatě na Vranově lze rozvrh denních činností upravit, vždy však v souladu s výchovnými, hygienickými a zdravotními potřebami dětí.</w:t>
      </w:r>
    </w:p>
    <w:p w:rsidR="00ED577F" w:rsidRPr="00ED577F" w:rsidRDefault="00ED577F" w:rsidP="00ED577F">
      <w:pPr>
        <w:suppressAutoHyphens/>
        <w:spacing w:after="0" w:line="100" w:lineRule="atLeast"/>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 xml:space="preserve">4.5 - systém stravování: </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4.5.1 - V kmenové budově DD na Hakenově 716/18 i Na Návrší 1691/3 je pro děti zajištěno stravování 5x denně (snídaně, přesnídávka, oběd, svačina, večeře), pro děti nad 15 let ještě 6. jídlo (druhá večeře), vše je řešeno v rámci norem a spotřebního koše výhradně formou veřejného stravování.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4.5.2 - v rámci rozpracovaného systému fungování rodinného typu domova se děti podílejí </w:t>
      </w:r>
      <w:r w:rsidRPr="00ED577F">
        <w:rPr>
          <w:rFonts w:ascii="Times New Roman" w:eastAsia="Times New Roman" w:hAnsi="Times New Roman" w:cs="Times New Roman"/>
          <w:sz w:val="24"/>
          <w:szCs w:val="24"/>
          <w:lang w:eastAsia="ar-SA"/>
        </w:rPr>
        <w:br/>
        <w:t>na jednoduchých kuchyňských pracích (loupání cibulovin, mytí nádobí, úklid kuchyně a jídelen)</w:t>
      </w:r>
    </w:p>
    <w:p w:rsidR="00ED577F" w:rsidRPr="00ED577F" w:rsidRDefault="005B1E2A"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4.5.3 -</w:t>
      </w:r>
      <w:r w:rsidR="00ED577F" w:rsidRPr="00ED577F">
        <w:rPr>
          <w:rFonts w:ascii="Times New Roman" w:eastAsia="Times New Roman" w:hAnsi="Times New Roman" w:cs="Times New Roman"/>
          <w:sz w:val="24"/>
          <w:szCs w:val="24"/>
          <w:lang w:eastAsia="ar-SA"/>
        </w:rPr>
        <w:t xml:space="preserve"> během sobot, nedělí a svátků (popř. prázdnin) stravování probíhá plně v režii rodinných skupin: sestavení jídelníčku s ohledem na spotřební koš a normativ, nákup potravin, příprava jídla. Děti se učí respektovat zásady správné výživy a hospodárnosti. V rámci rozpisu „služeb v kuchyni“ samozřejmě zajišťují mytí nádobí a úklid kuchyně.</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sz w:val="24"/>
          <w:szCs w:val="24"/>
          <w:lang w:eastAsia="ar-SA"/>
        </w:rPr>
        <w:t xml:space="preserve">4.5.4 - v sedmé rodinné skupině jsou pro děti asistentkou vychovatelů a vychovateli zajištěny snídaně a přesnídávky, obědy jsou zabezpečeny ve školních jídelnách, svačiny a večeře si děti připravují samy. </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bCs/>
          <w:smallCaps/>
          <w:sz w:val="24"/>
          <w:szCs w:val="24"/>
          <w:lang w:eastAsia="ar-SA"/>
        </w:rPr>
        <w:t>4.6 - postup v případě útěku dítěte ze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sz w:val="24"/>
          <w:szCs w:val="24"/>
          <w:lang w:eastAsia="ar-SA"/>
        </w:rPr>
        <w:t>4.6.1 - Za útěk dítěte se považuje: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4.6.1.1 - odchod dítěte z DD bez vědomí vychovatele,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4.6.1.2 - nevrátí-li se dítě ve stanoveném čase z osobního volna,</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4.6.1.3 - nevrátí-li se dítě ve stanoveném čase z učiliště, ze školy, z praxe,…</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sz w:val="24"/>
          <w:szCs w:val="24"/>
          <w:lang w:eastAsia="ar-SA"/>
        </w:rPr>
        <w:t>4.6.1.4 - nevrátí-li se dítě ve stanoveném čase a bez náležité omluvy z pobytu u zákonných zástupců.</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sz w:val="24"/>
          <w:szCs w:val="24"/>
          <w:lang w:eastAsia="ar-SA"/>
        </w:rPr>
        <w:t>4.6.2 - Povinností DD v případě útěku dítěte je: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4.6.2.1 co nejdříve nahlásit útěk dítěte Obvodnímu oddělení policie Znojmo a poskytnout mu potřebné údaje (na formuláři - viz příloha 9.1),</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lastRenderedPageBreak/>
        <w:t>4.6.2.2 příslušný službu konající vychovatel neprodleně informuje ředitele DD nebo jeho zástupce a řídí se jejich pokyny,</w:t>
      </w: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4.6.2.3 příslušný službu konající vychovatel zapíše útěk do denního hlášení rodinné skupiny,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         v zápise uvede všechny zjištěné skutečnosti,</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4.6.2.4 dokumentace o umístění a průběhu pobytu dítěte zadrženého na útěku je založena u sociální pracovnice,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4.6.2.5 útěk je zaevidován v osobní dokumentaci dítěte,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4.6.2.6 po návratu z útěku sepíše příslušný vychovatel rodinné skupiny s dítětem záznam o útěku a předá jej sociální pracovnici,</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r w:rsidRPr="00ED577F">
        <w:rPr>
          <w:rFonts w:ascii="Times New Roman" w:eastAsia="Times New Roman" w:hAnsi="Times New Roman" w:cs="Times New Roman"/>
          <w:sz w:val="24"/>
          <w:szCs w:val="24"/>
          <w:lang w:eastAsia="ar-SA"/>
        </w:rPr>
        <w:t>4.6.2.7 dítě je povinno hradit ze svých příjmů náklady spojené s přepravou do DD, který neoprávněně opustilo, nebo se do něj nevrátilo.</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214B98" w:rsidRDefault="00214B98"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214B98" w:rsidRPr="00ED577F" w:rsidRDefault="00214B98"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A82A5F" w:rsidRPr="00ED577F" w:rsidRDefault="00A82A5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541154" w:rsidRDefault="00541154" w:rsidP="00ED577F">
      <w:pPr>
        <w:suppressAutoHyphens/>
        <w:spacing w:after="0" w:line="100" w:lineRule="atLeast"/>
        <w:rPr>
          <w:rFonts w:ascii="Times New Roman" w:eastAsia="Times New Roman" w:hAnsi="Times New Roman" w:cs="Times New Roman"/>
          <w:b/>
          <w:bCs/>
          <w:smallCaps/>
          <w:sz w:val="28"/>
          <w:szCs w:val="28"/>
          <w:u w:val="single"/>
          <w:lang w:eastAsia="ar-SA"/>
        </w:rPr>
      </w:pPr>
    </w:p>
    <w:p w:rsidR="00ED577F" w:rsidRPr="00ED577F" w:rsidRDefault="00E16EDF" w:rsidP="00ED577F">
      <w:pPr>
        <w:suppressAutoHyphens/>
        <w:spacing w:after="0" w:line="100" w:lineRule="atLeast"/>
        <w:rPr>
          <w:rFonts w:ascii="Times New Roman" w:eastAsia="Times New Roman" w:hAnsi="Times New Roman" w:cs="Times New Roman"/>
          <w:b/>
          <w:bCs/>
          <w:smallCaps/>
          <w:sz w:val="28"/>
          <w:szCs w:val="28"/>
          <w:u w:val="single"/>
          <w:lang w:eastAsia="ar-SA"/>
        </w:rPr>
      </w:pPr>
      <w:r>
        <w:rPr>
          <w:rFonts w:ascii="Times New Roman" w:eastAsia="Times New Roman" w:hAnsi="Times New Roman" w:cs="Times New Roman"/>
          <w:b/>
          <w:bCs/>
          <w:smallCaps/>
          <w:sz w:val="24"/>
          <w:szCs w:val="24"/>
          <w:u w:val="single"/>
          <w:lang w:eastAsia="ar-SA"/>
        </w:rPr>
        <w:lastRenderedPageBreak/>
        <w:t>5</w:t>
      </w:r>
      <w:r w:rsidR="00A82A5F" w:rsidRPr="00ED577F">
        <w:rPr>
          <w:rFonts w:ascii="Times New Roman" w:eastAsia="Times New Roman" w:hAnsi="Times New Roman" w:cs="Times New Roman"/>
          <w:b/>
          <w:bCs/>
          <w:smallCaps/>
          <w:sz w:val="24"/>
          <w:szCs w:val="24"/>
          <w:u w:val="single"/>
          <w:lang w:eastAsia="ar-SA"/>
        </w:rPr>
        <w:t xml:space="preserve">. PRÁVA A POVINNOSTI </w:t>
      </w:r>
      <w:r w:rsidR="00A82A5F">
        <w:rPr>
          <w:rFonts w:ascii="Times New Roman" w:eastAsia="Times New Roman" w:hAnsi="Times New Roman" w:cs="Times New Roman"/>
          <w:b/>
          <w:bCs/>
          <w:smallCaps/>
          <w:sz w:val="24"/>
          <w:szCs w:val="24"/>
          <w:u w:val="single"/>
          <w:lang w:eastAsia="ar-SA"/>
        </w:rPr>
        <w:t>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r w:rsidRPr="00ED577F">
        <w:rPr>
          <w:rFonts w:ascii="Times New Roman" w:eastAsia="Times New Roman" w:hAnsi="Times New Roman" w:cs="Times New Roman"/>
          <w:sz w:val="24"/>
          <w:szCs w:val="24"/>
          <w:lang w:eastAsia="ar-SA"/>
        </w:rPr>
        <w:t>dle nařízení vlády podle § 41 odst. 2 zákona č. 109/2002 Sb., o výkonu ústavní výchovy nebo ochranné výchovy ve školských zařízeních a o preventivně výchovné péči ve školských zařízeních a o změně dalších zákonů, ve znění nálezu Ústavního soudu vyhlášeného pod č. 476/2004 Sb. a zákona č. 333/2012 Sb.:</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8"/>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b/>
          <w:bCs/>
          <w:smallCaps/>
          <w:sz w:val="24"/>
          <w:szCs w:val="24"/>
          <w:lang w:eastAsia="ar-SA"/>
        </w:rPr>
        <w:t>5. 1  - Systém hodnocení a opatření ve výchově</w:t>
      </w:r>
    </w:p>
    <w:p w:rsidR="00ED577F" w:rsidRPr="00ED577F" w:rsidRDefault="00ED577F" w:rsidP="00ED577F">
      <w:pPr>
        <w:autoSpaceDE w:val="0"/>
        <w:autoSpaceDN w:val="0"/>
        <w:adjustRightInd w:val="0"/>
        <w:spacing w:after="0" w:line="240" w:lineRule="auto"/>
        <w:rPr>
          <w:rFonts w:ascii="Times New Roman" w:hAnsi="Times New Roman" w:cs="Times New Roman"/>
          <w:color w:val="000000"/>
          <w:sz w:val="23"/>
          <w:szCs w:val="23"/>
        </w:rPr>
      </w:pPr>
      <w:r w:rsidRPr="00ED577F">
        <w:rPr>
          <w:rFonts w:ascii="Times New Roman" w:hAnsi="Times New Roman" w:cs="Times New Roman"/>
          <w:b/>
          <w:bCs/>
          <w:color w:val="000000"/>
          <w:sz w:val="23"/>
          <w:szCs w:val="23"/>
        </w:rPr>
        <w:t xml:space="preserve">Hodnocení výsledků výchovy a vzdělávání dětí </w:t>
      </w:r>
      <w:r w:rsidRPr="00ED577F">
        <w:rPr>
          <w:rFonts w:ascii="Times New Roman" w:hAnsi="Times New Roman" w:cs="Times New Roman"/>
          <w:color w:val="000000"/>
          <w:sz w:val="23"/>
          <w:szCs w:val="23"/>
        </w:rPr>
        <w:t>se provádí pravidelně na těchto úrovních:</w:t>
      </w:r>
    </w:p>
    <w:p w:rsidR="00ED577F" w:rsidRPr="00ED577F" w:rsidRDefault="00ED577F" w:rsidP="00ED577F">
      <w:pPr>
        <w:autoSpaceDE w:val="0"/>
        <w:autoSpaceDN w:val="0"/>
        <w:adjustRightInd w:val="0"/>
        <w:spacing w:after="0" w:line="240" w:lineRule="auto"/>
        <w:rPr>
          <w:rFonts w:ascii="Times New Roman" w:hAnsi="Times New Roman" w:cs="Times New Roman"/>
          <w:color w:val="000000"/>
          <w:sz w:val="23"/>
          <w:szCs w:val="23"/>
        </w:rPr>
      </w:pPr>
      <w:r w:rsidRPr="00ED577F">
        <w:rPr>
          <w:rFonts w:ascii="Times New Roman" w:hAnsi="Times New Roman" w:cs="Times New Roman"/>
          <w:color w:val="000000"/>
          <w:sz w:val="23"/>
          <w:szCs w:val="23"/>
        </w:rPr>
        <w:t xml:space="preserve">- týdně při týdenním hodnocení s vychovatelkou v rodinné skupině </w:t>
      </w:r>
    </w:p>
    <w:p w:rsidR="00ED577F" w:rsidRPr="00ED577F" w:rsidRDefault="00ED577F" w:rsidP="00ED577F">
      <w:pPr>
        <w:autoSpaceDE w:val="0"/>
        <w:autoSpaceDN w:val="0"/>
        <w:adjustRightInd w:val="0"/>
        <w:spacing w:after="0" w:line="240" w:lineRule="auto"/>
        <w:rPr>
          <w:rFonts w:ascii="Times New Roman" w:hAnsi="Times New Roman" w:cs="Times New Roman"/>
          <w:sz w:val="24"/>
          <w:szCs w:val="24"/>
        </w:rPr>
      </w:pPr>
      <w:r w:rsidRPr="00ED577F">
        <w:rPr>
          <w:rFonts w:ascii="Times New Roman" w:hAnsi="Times New Roman" w:cs="Times New Roman"/>
          <w:sz w:val="24"/>
          <w:szCs w:val="24"/>
        </w:rPr>
        <w:t>- měsíčně na poradách vychovatelů</w:t>
      </w:r>
    </w:p>
    <w:p w:rsidR="00ED577F" w:rsidRPr="00ED577F" w:rsidRDefault="00ED577F" w:rsidP="00ED577F">
      <w:pPr>
        <w:autoSpaceDE w:val="0"/>
        <w:autoSpaceDN w:val="0"/>
        <w:adjustRightInd w:val="0"/>
        <w:spacing w:after="0" w:line="240" w:lineRule="auto"/>
        <w:rPr>
          <w:rFonts w:ascii="Times New Roman" w:hAnsi="Times New Roman" w:cs="Times New Roman"/>
          <w:sz w:val="24"/>
          <w:szCs w:val="24"/>
        </w:rPr>
      </w:pPr>
      <w:r w:rsidRPr="00ED577F">
        <w:rPr>
          <w:rFonts w:ascii="Times New Roman" w:hAnsi="Times New Roman" w:cs="Times New Roman"/>
          <w:sz w:val="24"/>
          <w:szCs w:val="24"/>
        </w:rPr>
        <w:t>- jednou za dva měsíce za přítomnosti všech pedagogických pracovníků</w:t>
      </w:r>
    </w:p>
    <w:p w:rsid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5.1.1 - Dítěti, které prokazatel</w:t>
      </w:r>
      <w:r w:rsidR="006A1E68">
        <w:rPr>
          <w:rFonts w:ascii="Times New Roman" w:eastAsia="Times New Roman" w:hAnsi="Times New Roman" w:cs="Times New Roman"/>
          <w:b/>
          <w:sz w:val="24"/>
          <w:szCs w:val="24"/>
          <w:lang w:eastAsia="ar-SA"/>
        </w:rPr>
        <w:t xml:space="preserve">ně porušilo povinnosti vymezené </w:t>
      </w:r>
      <w:r w:rsidRPr="00ED577F">
        <w:rPr>
          <w:rFonts w:ascii="Times New Roman" w:eastAsia="Times New Roman" w:hAnsi="Times New Roman" w:cs="Times New Roman"/>
          <w:b/>
          <w:sz w:val="24"/>
          <w:szCs w:val="24"/>
          <w:lang w:eastAsia="ar-SA"/>
        </w:rPr>
        <w:t>zákonem č. 109/2002 Sb., v platném znění, může být</w:t>
      </w:r>
    </w:p>
    <w:p w:rsidR="006A1E68" w:rsidRPr="006A1E68" w:rsidRDefault="006A1E68" w:rsidP="00ED577F">
      <w:pPr>
        <w:suppressAutoHyphens/>
        <w:spacing w:after="0" w:line="100" w:lineRule="atLeast"/>
        <w:ind w:left="540" w:hanging="540"/>
        <w:rPr>
          <w:rFonts w:ascii="Times New Roman" w:eastAsia="Times New Roman" w:hAnsi="Times New Roman" w:cs="Times New Roman"/>
          <w:sz w:val="24"/>
          <w:szCs w:val="24"/>
          <w:lang w:eastAsia="ar-SA"/>
        </w:rPr>
      </w:pPr>
      <w:r w:rsidRPr="006A1E68">
        <w:rPr>
          <w:rFonts w:ascii="Times New Roman" w:eastAsia="Times New Roman" w:hAnsi="Times New Roman" w:cs="Times New Roman"/>
          <w:sz w:val="24"/>
          <w:szCs w:val="24"/>
          <w:lang w:eastAsia="ar-SA"/>
        </w:rPr>
        <w:t>5.1.1.1</w:t>
      </w:r>
      <w:r>
        <w:rPr>
          <w:rFonts w:ascii="Times New Roman" w:eastAsia="Times New Roman" w:hAnsi="Times New Roman" w:cs="Times New Roman"/>
          <w:sz w:val="24"/>
          <w:szCs w:val="24"/>
          <w:lang w:eastAsia="ar-SA"/>
        </w:rPr>
        <w:t xml:space="preserve"> - </w:t>
      </w:r>
      <w:r w:rsidRPr="006A1E68">
        <w:rPr>
          <w:rFonts w:ascii="Times New Roman" w:hAnsi="Times New Roman" w:cs="Times New Roman"/>
          <w:bCs/>
          <w:sz w:val="24"/>
          <w:szCs w:val="24"/>
        </w:rPr>
        <w:t>odňata výhoda udělená opatřením ve výchově</w:t>
      </w:r>
    </w:p>
    <w:p w:rsidR="00ED577F" w:rsidRPr="00ED577F" w:rsidRDefault="006A1E68"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5.1.1.2</w:t>
      </w:r>
      <w:r w:rsidR="00ED577F" w:rsidRPr="00ED577F">
        <w:rPr>
          <w:rFonts w:ascii="Times New Roman" w:eastAsia="Times New Roman" w:hAnsi="Times New Roman" w:cs="Times New Roman"/>
          <w:sz w:val="24"/>
          <w:szCs w:val="24"/>
          <w:lang w:eastAsia="ar-SA"/>
        </w:rPr>
        <w:t xml:space="preserve"> - omezeno nebo zakázáno trávení volného času mimo DD na dobu až jednoho týdne; pokud jde o omezení, lze volnou vycházku omezit časově až na dobu 2 hodin denně, kdy doba omezení volné vycházky bude konkrétně časově vymezena v rozhodnutí o výchovném opatření,</w:t>
      </w:r>
    </w:p>
    <w:p w:rsidR="00ED577F" w:rsidRDefault="006A1E68"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5.1.1.3</w:t>
      </w:r>
      <w:r w:rsidR="00ED577F" w:rsidRPr="00ED577F">
        <w:rPr>
          <w:rFonts w:ascii="Times New Roman" w:eastAsia="Times New Roman" w:hAnsi="Times New Roman" w:cs="Times New Roman"/>
          <w:sz w:val="24"/>
          <w:szCs w:val="24"/>
          <w:lang w:eastAsia="ar-SA"/>
        </w:rPr>
        <w:t xml:space="preserve"> – zakázány návštěvy, s výjimkou návštěv osob odpovědných za výchovu, osob blízkých a oprávněných zaměstnanců orgánů sociálně-právní ochrany dětí, a to na dobu nejdéle 30 dnů v období následujících 3 měsíců, jde-li o dítě s nařízenou ústavní výchovou</w:t>
      </w:r>
    </w:p>
    <w:p w:rsidR="007E142E" w:rsidRPr="00ED577F" w:rsidRDefault="007E142E"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5.1.1.4</w:t>
      </w:r>
      <w:r w:rsidR="00A4110F">
        <w:rPr>
          <w:rFonts w:ascii="Times New Roman" w:eastAsia="Times New Roman" w:hAnsi="Times New Roman" w:cs="Times New Roman"/>
          <w:sz w:val="24"/>
          <w:szCs w:val="24"/>
          <w:lang w:eastAsia="ar-SA"/>
        </w:rPr>
        <w:t xml:space="preserve"> – odňata možnost účastnit se atraktivní činnosti či akce</w:t>
      </w:r>
    </w:p>
    <w:p w:rsidR="00ED577F" w:rsidRPr="00ED577F" w:rsidRDefault="00A4110F"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5.1.1.5</w:t>
      </w:r>
      <w:r w:rsidR="00ED577F" w:rsidRPr="00ED577F">
        <w:rPr>
          <w:rFonts w:ascii="Times New Roman" w:eastAsia="Times New Roman" w:hAnsi="Times New Roman" w:cs="Times New Roman"/>
          <w:sz w:val="24"/>
          <w:szCs w:val="24"/>
          <w:lang w:eastAsia="ar-SA"/>
        </w:rPr>
        <w:t xml:space="preserve"> – výše uvedená opatření lze ukládat podmíněně se zkušební dobou až na 3 měsíce</w:t>
      </w:r>
    </w:p>
    <w:p w:rsidR="00ED577F" w:rsidRPr="00ED577F" w:rsidRDefault="00A4110F" w:rsidP="00ED577F">
      <w:pPr>
        <w:suppressAutoHyphens/>
        <w:spacing w:after="0" w:line="100" w:lineRule="atLeast"/>
        <w:ind w:left="540" w:hanging="540"/>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5.1.1.6</w:t>
      </w:r>
      <w:bookmarkStart w:id="0" w:name="_GoBack"/>
      <w:bookmarkEnd w:id="0"/>
      <w:r w:rsidR="00ED577F" w:rsidRPr="00ED577F">
        <w:rPr>
          <w:rFonts w:ascii="Times New Roman" w:eastAsia="Times New Roman" w:hAnsi="Times New Roman" w:cs="Times New Roman"/>
          <w:sz w:val="24"/>
          <w:szCs w:val="24"/>
          <w:lang w:eastAsia="ar-SA"/>
        </w:rPr>
        <w:t xml:space="preserve"> – výše uvedená opatření jsou vychovateli rodinných skupin zaznamenávána do osobního spisu dítěte</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5.1.2 - Za příkladné úsilí a výsledky při plnění povinností nebo za příkladný čin může být dítěti:</w:t>
      </w:r>
    </w:p>
    <w:p w:rsidR="006A1E68" w:rsidRPr="006A1E68" w:rsidRDefault="006A1E68" w:rsidP="00ED577F">
      <w:pPr>
        <w:suppressAutoHyphens/>
        <w:spacing w:after="0" w:line="100" w:lineRule="atLeast"/>
        <w:ind w:left="540" w:hanging="540"/>
        <w:rPr>
          <w:rFonts w:ascii="Times New Roman" w:eastAsia="Times New Roman" w:hAnsi="Times New Roman" w:cs="Times New Roman"/>
          <w:sz w:val="24"/>
          <w:szCs w:val="24"/>
          <w:lang w:eastAsia="ar-SA"/>
        </w:rPr>
      </w:pPr>
      <w:r w:rsidRPr="006A1E68">
        <w:rPr>
          <w:rFonts w:ascii="Times New Roman" w:eastAsia="Times New Roman" w:hAnsi="Times New Roman" w:cs="Times New Roman"/>
          <w:sz w:val="24"/>
          <w:szCs w:val="24"/>
          <w:lang w:eastAsia="ar-SA"/>
        </w:rPr>
        <w:t>5.1.2.1</w:t>
      </w:r>
      <w:r>
        <w:rPr>
          <w:rFonts w:ascii="Times New Roman" w:eastAsia="Times New Roman" w:hAnsi="Times New Roman" w:cs="Times New Roman"/>
          <w:sz w:val="24"/>
          <w:szCs w:val="24"/>
          <w:lang w:eastAsia="ar-SA"/>
        </w:rPr>
        <w:t xml:space="preserve"> – prominuto předchozí opatření</w:t>
      </w:r>
    </w:p>
    <w:p w:rsidR="00ED577F" w:rsidRPr="00ED577F" w:rsidRDefault="006A1E68"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5.1.2.2</w:t>
      </w:r>
      <w:r w:rsidR="00ED577F" w:rsidRPr="00ED577F">
        <w:rPr>
          <w:rFonts w:ascii="Times New Roman" w:eastAsia="Times New Roman" w:hAnsi="Times New Roman" w:cs="Times New Roman"/>
          <w:sz w:val="24"/>
          <w:szCs w:val="24"/>
          <w:lang w:eastAsia="ar-SA"/>
        </w:rPr>
        <w:t xml:space="preserve"> - udělena věcná nebo finanční odměna</w:t>
      </w:r>
    </w:p>
    <w:p w:rsidR="00ED577F" w:rsidRPr="00ED577F" w:rsidRDefault="006A1E68"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5.1.2.3</w:t>
      </w:r>
      <w:r w:rsidR="00ED577F" w:rsidRPr="00ED577F">
        <w:rPr>
          <w:rFonts w:ascii="Times New Roman" w:eastAsia="Times New Roman" w:hAnsi="Times New Roman" w:cs="Times New Roman"/>
          <w:sz w:val="24"/>
          <w:szCs w:val="24"/>
          <w:lang w:eastAsia="ar-SA"/>
        </w:rPr>
        <w:t xml:space="preserve"> - zvýšeno kapesné v rozsahu stanovené zákonem č. 109/2002 Sb.</w:t>
      </w:r>
    </w:p>
    <w:p w:rsidR="00ED577F" w:rsidRPr="00ED577F" w:rsidRDefault="006A1E68"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5.1.2.5</w:t>
      </w:r>
      <w:r w:rsidR="00ED577F" w:rsidRPr="00ED577F">
        <w:rPr>
          <w:rFonts w:ascii="Times New Roman" w:eastAsia="Times New Roman" w:hAnsi="Times New Roman" w:cs="Times New Roman"/>
          <w:sz w:val="24"/>
          <w:szCs w:val="24"/>
          <w:lang w:eastAsia="ar-SA"/>
        </w:rPr>
        <w:t xml:space="preserve"> - povolena mimořádná návštěva kulturního zařízení, mimořádná vycházka, mimořádná návštěva anebo přiznána jiná osobní výhoda</w:t>
      </w:r>
    </w:p>
    <w:p w:rsidR="00ED577F" w:rsidRPr="00ED577F" w:rsidRDefault="006A1E68"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r>
        <w:rPr>
          <w:rFonts w:ascii="Times New Roman" w:eastAsia="Times New Roman" w:hAnsi="Times New Roman" w:cs="Times New Roman"/>
          <w:sz w:val="24"/>
          <w:szCs w:val="24"/>
          <w:lang w:eastAsia="ar-SA"/>
        </w:rPr>
        <w:t>5.1.2.5</w:t>
      </w:r>
      <w:r w:rsidR="00ED577F" w:rsidRPr="00ED577F">
        <w:rPr>
          <w:rFonts w:ascii="Times New Roman" w:eastAsia="Times New Roman" w:hAnsi="Times New Roman" w:cs="Times New Roman"/>
          <w:sz w:val="24"/>
          <w:szCs w:val="24"/>
          <w:lang w:eastAsia="ar-SA"/>
        </w:rPr>
        <w:t xml:space="preserve"> - výše jmenovaná opatření jsou vychovateli rodinných skupin zaznamenávána do osobního spisu dítěte</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5.2 - kapesné, osobní dary a věcná pomoc:</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5.2.1 - Kapesné je vydáváno dě</w:t>
      </w:r>
      <w:r w:rsidR="005649F9">
        <w:rPr>
          <w:rFonts w:ascii="Times New Roman" w:eastAsia="Times New Roman" w:hAnsi="Times New Roman" w:cs="Times New Roman"/>
          <w:sz w:val="24"/>
          <w:szCs w:val="24"/>
          <w:lang w:eastAsia="ar-SA"/>
        </w:rPr>
        <w:t>tem do vlastních rukou vždy do 4</w:t>
      </w:r>
      <w:r w:rsidRPr="00ED577F">
        <w:rPr>
          <w:rFonts w:ascii="Times New Roman" w:eastAsia="Times New Roman" w:hAnsi="Times New Roman" w:cs="Times New Roman"/>
          <w:sz w:val="24"/>
          <w:szCs w:val="24"/>
          <w:lang w:eastAsia="ar-SA"/>
        </w:rPr>
        <w:t>. dne příslušného měsíce ve výši:</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a)    60,- Kč, jde-li o dítě do 6 let věku,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b)  180,- Kč u dítěte od 6 do 10 let věku,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c)  300,- Kč, je-li dítěti od 10 do 15 let věku,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d)  450,- Kč u nezaopatřené mládeže od 15 nebo nezaopatřenou osobu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5.2.2 - za období kratší než jeden měsíc se kapesné stanoví podle počtu dnů, v nichž je dítě v péči DD, denní výše kapesného se vypočítá jako jedna třicetina měsíčního kapesného, výsledek se zaokrouhlí na desítky korun nahoru. Rozhodující pro určení přítomnosti a nároku na kapesné je 15. hodina,</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lastRenderedPageBreak/>
        <w:t xml:space="preserve">5.2.3- kapesné dítěti nenáleží za dny, po které je na útěku nebo ve výkonu vazby nebo </w:t>
      </w:r>
      <w:r w:rsidRPr="00ED577F">
        <w:rPr>
          <w:rFonts w:ascii="Times New Roman" w:eastAsia="Times New Roman" w:hAnsi="Times New Roman" w:cs="Times New Roman"/>
          <w:sz w:val="24"/>
          <w:szCs w:val="24"/>
          <w:lang w:eastAsia="ar-SA"/>
        </w:rPr>
        <w:br/>
        <w:t>ve výkonu trestu odnětí svobody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5.2.4 - současně trvale platí nabídka možnosti uschování peněz ve vychovatelně,</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5.2.5 - osobní dary dostávají děti od DD k narozeninám, MDD, Vánocům a při mimořádných příležitostech (vysvědčení, sponzorský dar…)</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         Hodnota osobního daru k narozeninám, k jiným obvyklým příležitostem a k úspěšnému ukončení studia činí nejvýše: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a) 1740,- Kč, jde-li o dítě do 6 let věku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b) 2140,- Kč, jde-li o dítě od 6 do 15 let věku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c) 2450,- Kč, jde-li o dítě od 15 nebo nezaopatřenou osobu</w:t>
      </w: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5.2.6 - veškeré dary (včetně oblečení, obutí, sportovních potřeb, elektrotechniky…) jsou osobním nevratným vlastnictvím dítěte,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5.2.7 - při odchodu z DD dostane zletilý věcný dar - „výbavu“, jejíž hodnotu schvaluje pedagogická rada při zachování principu potřebnosti a perspektiv dospívajícího.</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b/>
          <w:bCs/>
          <w:smallCaps/>
          <w:sz w:val="24"/>
          <w:szCs w:val="24"/>
          <w:lang w:eastAsia="ar-SA"/>
        </w:rPr>
        <w:t>5.3 – finanční prostředky dětí</w:t>
      </w:r>
    </w:p>
    <w:p w:rsidR="00ED577F" w:rsidRPr="00ED577F" w:rsidRDefault="00ED577F" w:rsidP="00ED577F">
      <w:pPr>
        <w:spacing w:after="0" w:line="240" w:lineRule="auto"/>
        <w:ind w:left="567" w:hanging="567"/>
        <w:jc w:val="both"/>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Děti si mohou celou částku kapesného ponechat u sebe, ale mohou si na vlastní žádost uložit peníze u své kmenové vychovatelky v trezorku v místnosti pro vychovatele. Stejně tak mohou do uzamykatelné skříně ve vychovatelně děti na vlastní žádost ukládat i cennosti. Pokud si dítě uloží cennost či peníze do trezorku ve vychovatelně, nese při případné ztrátě zodpovědnost vychovatel/</w:t>
      </w:r>
      <w:proofErr w:type="spellStart"/>
      <w:r w:rsidRPr="00ED577F">
        <w:rPr>
          <w:rFonts w:ascii="Times New Roman" w:eastAsia="Times New Roman" w:hAnsi="Times New Roman" w:cs="Times New Roman"/>
          <w:sz w:val="24"/>
          <w:szCs w:val="24"/>
          <w:lang w:eastAsia="cs-CZ"/>
        </w:rPr>
        <w:t>ka</w:t>
      </w:r>
      <w:proofErr w:type="spellEnd"/>
      <w:r w:rsidRPr="00ED577F">
        <w:rPr>
          <w:rFonts w:ascii="Times New Roman" w:eastAsia="Times New Roman" w:hAnsi="Times New Roman" w:cs="Times New Roman"/>
          <w:sz w:val="24"/>
          <w:szCs w:val="24"/>
          <w:lang w:eastAsia="cs-CZ"/>
        </w:rPr>
        <w:t>, který/á peníze nebo cennost od dítěte přebíral/a. Dítě může získat finanční prostředky jako dary např. od zákonných zástupců. S těmito prostředky nakládá stejně jako s kapesným.</w:t>
      </w:r>
    </w:p>
    <w:p w:rsidR="00ED577F" w:rsidRPr="00ED577F" w:rsidRDefault="00ED577F" w:rsidP="00ED577F">
      <w:pPr>
        <w:suppressAutoHyphens/>
        <w:spacing w:after="0" w:line="100" w:lineRule="atLeast"/>
        <w:ind w:left="567" w:hanging="567"/>
        <w:jc w:val="both"/>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Finanční prostředky dětí (jedná se o děti s vlastními příjmy) jsou evidovány na vkladních knížkách a běžných účtech u bankovních ústavů, popř. na účtu Stavebního spoření. Na tyto vkladní knížky a běžné účty jsou ukládány dětem přeplatky sirotčích důchodů, pojistná plnění při úrazu, vlastní úspory apod. (pokud si to dítě přeje). V DD je sociální pracovnice, která vede přesnou evidenci všech vkladních knížek a běžných účtů.</w:t>
      </w:r>
    </w:p>
    <w:p w:rsidR="00ED577F" w:rsidRPr="00ED577F" w:rsidRDefault="00ED577F" w:rsidP="00ED577F">
      <w:pPr>
        <w:suppressAutoHyphens/>
        <w:spacing w:after="0" w:line="100" w:lineRule="atLeast"/>
        <w:rPr>
          <w:rFonts w:ascii="Times New Roman" w:eastAsia="Times New Roman" w:hAnsi="Times New Roman" w:cs="Times New Roman"/>
          <w:b/>
          <w:bCs/>
          <w:smallCaps/>
          <w:color w:val="FF0000"/>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5.4 - pobyt dětí mimo zařízení (vycházky, pobyt u rodičů či jiných osob, přechodné ubytování mimo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5.4.1 - Pobyty mimo zařízení jsou zajišťovány vždy ve prospěch duševního či tělesného zdraví dětí, zásadně na základě souhlasu OSPOD, nebo v souladu s prohlášením zákonných zástupců </w:t>
      </w:r>
      <w:r w:rsidRPr="00ED577F">
        <w:rPr>
          <w:rFonts w:ascii="Times New Roman" w:eastAsia="Times New Roman" w:hAnsi="Times New Roman" w:cs="Times New Roman"/>
          <w:sz w:val="24"/>
          <w:szCs w:val="24"/>
          <w:lang w:eastAsia="ar-SA"/>
        </w:rPr>
        <w:br/>
        <w:t>o delegování pravomoci na DD.</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5.4.2 - </w:t>
      </w:r>
      <w:r w:rsidRPr="00ED577F">
        <w:rPr>
          <w:rFonts w:ascii="Times New Roman" w:eastAsia="Times New Roman" w:hAnsi="Times New Roman" w:cs="Times New Roman"/>
          <w:b/>
          <w:bCs/>
          <w:sz w:val="24"/>
          <w:szCs w:val="24"/>
          <w:lang w:eastAsia="ar-SA"/>
        </w:rPr>
        <w:t xml:space="preserve">akce organizované DD: </w:t>
      </w:r>
    </w:p>
    <w:p w:rsidR="00ED577F" w:rsidRPr="00ED577F" w:rsidRDefault="00ED577F" w:rsidP="002165E4">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DD organizuje pro děti různé relaxační a ozdravné akce (pobyty u moře, na horách, lyžařské výcvikové pobyty, víkendy, resp. prázdninové turnusy na chatě DD…) </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5.4.3 - </w:t>
      </w:r>
      <w:r w:rsidRPr="00ED577F">
        <w:rPr>
          <w:rFonts w:ascii="Times New Roman" w:eastAsia="Times New Roman" w:hAnsi="Times New Roman" w:cs="Times New Roman"/>
          <w:b/>
          <w:bCs/>
          <w:sz w:val="24"/>
          <w:szCs w:val="24"/>
          <w:lang w:eastAsia="ar-SA"/>
        </w:rPr>
        <w:t xml:space="preserve">individuální pobyty mimo zařízení: </w:t>
      </w:r>
    </w:p>
    <w:p w:rsidR="00ED577F" w:rsidRPr="00ED577F" w:rsidRDefault="00ED577F" w:rsidP="002165E4">
      <w:pPr>
        <w:suppressAutoHyphens/>
        <w:spacing w:after="0" w:line="100" w:lineRule="atLeast"/>
        <w:ind w:left="540" w:hanging="540"/>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sz w:val="24"/>
          <w:szCs w:val="24"/>
          <w:lang w:eastAsia="ar-SA"/>
        </w:rPr>
        <w:t xml:space="preserve">Jsou zajišťovány a povolovány i další aktivity (dovolenky u vlastních rodin, resp. zákonných zástupců, pěstounů.., léčebné pobyty v DPL, akce VZP; další viz příloha 9.7) </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5.5 - kontakty dětí s rodiči a dalšími osobami (návštěvy, písemné a telefonické kontakty):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5.5.1 - </w:t>
      </w:r>
      <w:r w:rsidRPr="00ED577F">
        <w:rPr>
          <w:rFonts w:ascii="Times New Roman" w:eastAsia="Times New Roman" w:hAnsi="Times New Roman" w:cs="Times New Roman"/>
          <w:b/>
          <w:sz w:val="24"/>
          <w:szCs w:val="24"/>
          <w:lang w:eastAsia="ar-SA"/>
        </w:rPr>
        <w:t>Návštěvní řád DD:</w:t>
      </w:r>
    </w:p>
    <w:p w:rsidR="00ED577F" w:rsidRPr="00ED577F" w:rsidRDefault="00ED577F" w:rsidP="002165E4">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DD se snaží vytvářet podmínky pro to, aby zájmu rodičů o navštívení dítěte bylo operativně vyhovováno a současně aby byl brán ohled na situaci jednotlivých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5.5.1.1 - rodiče, zákonní zástupci nebo osoby blízké mohou dítě navštívit po předběžném telefonickém ujednání s ředitelem nebo zástupcem ředitele DD (tel. viz 1.1) nejméně tři dny předem,</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lastRenderedPageBreak/>
        <w:t>5.5.1.2 - pro návštěvy je v každé budově vyhrazen vhodný prostor, v letním období lze využít blízké okolí budov, zahrádek a předzahrádek. V zimním období v budově Hakenova vestibul či jídelna budovy, Na Návrší je určena hala DD, v letním období lze využít přední část zahrady, v bytě v Příměticích pouze venku mimo byt rodinné skupiny,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5.5.1.3 - návštěvám není povoleno pohybovat se v jiných prostorách DD bez vědomí službu konajícího vychovatele,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5.5.1.4 - vyhrazené sociální zařízení smí návštěva použít jen s vědomím službu konajícího vychovatele,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5.5.1.5 - návštěvu mimo prostory DD lze uskutečnit jen se souhlasem ředitele DD, nebo službu konajícího vychovatele,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5.5.1.6 - není dovoleno dávat dětem potraviny a sladkosti, které rychle podléhají zkáze </w:t>
      </w:r>
      <w:r w:rsidRPr="00ED577F">
        <w:rPr>
          <w:rFonts w:ascii="Times New Roman" w:eastAsia="Times New Roman" w:hAnsi="Times New Roman" w:cs="Times New Roman"/>
          <w:i/>
          <w:sz w:val="24"/>
          <w:szCs w:val="24"/>
          <w:lang w:eastAsia="ar-SA"/>
        </w:rPr>
        <w:t>(zákusky, krémy, saláty s majonézou...)</w:t>
      </w:r>
      <w:r w:rsidRPr="00ED577F">
        <w:rPr>
          <w:rFonts w:ascii="Times New Roman" w:eastAsia="Times New Roman" w:hAnsi="Times New Roman" w:cs="Times New Roman"/>
          <w:sz w:val="24"/>
          <w:szCs w:val="24"/>
          <w:lang w:eastAsia="ar-SA"/>
        </w:rPr>
        <w:t>, alkoholické nápoje, cigarety, omamné látky, drogy...,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5.5.1.7 - službu konající vychovatel průběžně i při ukončení návštěvy kontroluje předměty a potraviny, které návštěvníci dětem předali,</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5.5.1.8 - o veškerých finančních prostředcích, které by chtěli návštěvníci předat dítěti, musí informovat službu konajícího vychovatele,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5.5.1.9 - povinností službu konajícího vychovatele je ukončit návštěvu, jestliže zjistí porušování návštěvního řádu, nepřístojné chování nebo ohrožení dítěte, jeho výchovy, nebo ostatních dětí a personálu,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5.5.1.10 - ředitel má pravomoc omezit návštěvu na nezbytně nutnou dobu, jestliže tato narušuje výchovný proces, o důvodech tohoto rozhodnutí informuje písemně příslušný orgán péče o dítě,</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sz w:val="24"/>
          <w:szCs w:val="24"/>
          <w:lang w:eastAsia="ar-SA"/>
        </w:rPr>
        <w:t>5.5.2 - dítě má vždy možnost telefonicky se spojit se zákonnými zástupci.</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5.6 - spoluspráva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5.6.1 nejméně jedenkrát měsíčně probíhají společná setkání, kterých se účastní zástupci každé rodinné skupiny (zvlášť zástupci 1. - 4. rodinné skupiny, zvlášť zástupci 5. - 7. rodinné skupiny), ředitel DD nebo VPP, VV</w:t>
      </w: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5.6.2 děti jsou na setkání informovány o všem, co je aktuální v nejbližším období, hodnotí se            </w:t>
      </w:r>
    </w:p>
    <w:p w:rsidR="00ED577F" w:rsidRPr="00ED577F" w:rsidRDefault="00ED577F" w:rsidP="00ED577F">
      <w:pPr>
        <w:suppressAutoHyphens/>
        <w:spacing w:after="0" w:line="100" w:lineRule="atLeast"/>
        <w:ind w:left="72"/>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        minulé období, ředitel dle informací vychovatelů hodnotí chování jednotlivých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         v uplynulém měsíci a oznamuje opatření ve výchově, dětem je dán prostor k vyjadřování jejich názorů, postojů a dotazů, pokud je to možné, jsou jim dotazy okamžitě zodpovězeny,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5.6.3 schránka důvěry je umístěna ve vestibulu budovy Hakenova a v hale budovy Na Návrší, děti do ní mohou vhazovat dotazy nebo stížnosti intimnějšího charakteru adresované řediteli, sociální pracovnici nebo vychovatelům DD, tyto dotazy a stížnosti jsou s dětmi řešeny - převážně individuálně,</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5.6.4 děti každé rodinné skupiny se mohou spolupodílet na tvorbě týdenního a měsíčního plánu činností, podávat návrhy, konzultovat je s vychovateli, plány jsou zpracovány formou dětem srozumitelnou, děti k nim mají přístup,</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5.6.5 společně s vychovateli zajišťují děti potřebné nákupy ošacení a školních pomůcek, konzultují jejich vhodnost či nevhodnost,</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5.6.6 v závěru týdenního programu děti v každé rodinné skupině hodnotí společně s vychovatelem průběh týdne, vyjadřují se k hodnocení vychovatele, jsou jim vysvětlena opatření ve výchově,</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5.6.7 vedle těchto společných setkání (tzv. sezení) se cca 1x za dva týdny schází vybrané děti a mladiství (cca 1 - 2 zástupci za každou rodinnou  </w:t>
      </w: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         skupinu) na vlastní schůzce spolusprávy s ředitelem DD, případně s přizvanými  </w:t>
      </w: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         vychovateli i dalšími zaměstnanci,</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lastRenderedPageBreak/>
        <w:t>5.6.8 spoluspráva dětí probírá:</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ab/>
        <w:t>a) náměty do programů a plánů činnosti rodinných skupin,</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ab/>
        <w:t>b) poznámky a návrhy k hodnocení jednotlivých dětí a dospívajících,</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ab/>
        <w:t>c) vyjádření ke kladným i záporným opatřením ve výchově</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ab/>
        <w:t>d) vyjádření k odměňování z hlediska zásluhovosti (mimořádné kapesné, účast na akcích…),</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ab/>
        <w:t>e) přenášení názorů dětí a mladistvých na jídlo, jídelníček…</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sz w:val="24"/>
          <w:szCs w:val="24"/>
          <w:lang w:eastAsia="ar-SA"/>
        </w:rPr>
        <w:t>5.6.9 spoluspráva má poradní charakter.</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 xml:space="preserve">5.7 - smluvní pobyt zletilých nezaopatřených osob v zařízení: </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5.7.1 - Příslušným soudem může být ústavní výchova prodloužena do 19 let věku.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5.7.2 - V den, kdy dospívající dovrší 18 let věku, může ukončit pobyt v DD.</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5.7.3 - Pokud dospívající v den dovršení 18 let věku je žákem, studentem či učněm, připravuje se </w:t>
      </w:r>
      <w:r w:rsidRPr="00ED577F">
        <w:rPr>
          <w:rFonts w:ascii="Times New Roman" w:eastAsia="Times New Roman" w:hAnsi="Times New Roman" w:cs="Times New Roman"/>
          <w:sz w:val="24"/>
          <w:szCs w:val="24"/>
          <w:lang w:eastAsia="ar-SA"/>
        </w:rPr>
        <w:br/>
        <w:t>na budoucí povolání, pak může v případě oboustranného zájmu s ředitelem DD uzavřít „Smlouvu o poskytnutí plného přímého zaopatření po skončení výkonu ústavní výchovy“, jejíž součástí je závazek respektovat a dodržovat režim a vnitřní řád DD. Smluvní pobyt je oboustranně otevřený a může být ukončen každou ze smluvních stran.</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         Smlouvu lze uzavřít do 12 měsíců po ukončení ústavní nebo ochranné výchovy (podle zákona č.109/2002 §2 odst. 6 Sb.)</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lang w:eastAsia="ar-SA"/>
        </w:rPr>
        <w:t>5.8 – PRÁVA A POVINNOSTI DĚTÍ UMÍSTĚNÝCH V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lang w:eastAsia="ar-SA"/>
        </w:rPr>
        <w:t xml:space="preserve">5.8.1 – </w:t>
      </w:r>
      <w:r w:rsidRPr="00ED577F">
        <w:rPr>
          <w:rFonts w:ascii="Times New Roman" w:eastAsia="Times New Roman" w:hAnsi="Times New Roman" w:cs="Times New Roman"/>
          <w:sz w:val="24"/>
          <w:szCs w:val="24"/>
          <w:lang w:eastAsia="ar-SA"/>
        </w:rPr>
        <w:t>Dítě s nařízenou ústavní výchovou má právo</w:t>
      </w:r>
    </w:p>
    <w:p w:rsidR="00ED577F" w:rsidRPr="00ED577F" w:rsidRDefault="00ED577F" w:rsidP="00ED577F">
      <w:pPr>
        <w:suppressAutoHyphens/>
        <w:spacing w:after="0" w:line="100" w:lineRule="atLeast"/>
        <w:ind w:firstLine="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a) na zajištění plného přímého zaopatření,</w:t>
      </w:r>
    </w:p>
    <w:p w:rsidR="00ED577F" w:rsidRPr="00ED577F" w:rsidRDefault="00ED577F" w:rsidP="00ED577F">
      <w:pPr>
        <w:suppressAutoHyphens/>
        <w:spacing w:after="0" w:line="100" w:lineRule="atLeast"/>
        <w:ind w:firstLine="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b) na rozvíjení tělesných, duševních a citových schopností a sociálních dovedností,</w:t>
      </w:r>
    </w:p>
    <w:p w:rsidR="00ED577F" w:rsidRPr="00ED577F" w:rsidRDefault="00ED577F" w:rsidP="00ED577F">
      <w:pPr>
        <w:suppressAutoHyphens/>
        <w:spacing w:after="0" w:line="100" w:lineRule="atLeast"/>
        <w:ind w:firstLine="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c) na respektování lidské důstojnosti,</w:t>
      </w:r>
    </w:p>
    <w:p w:rsidR="00ED577F" w:rsidRPr="00ED577F" w:rsidRDefault="00ED577F" w:rsidP="0009030D">
      <w:pPr>
        <w:suppressAutoHyphens/>
        <w:spacing w:after="0" w:line="100" w:lineRule="atLeast"/>
        <w:ind w:left="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d) na společné umístění se svými sourozenci, nebrání-li tomu závažné okolnosti ve vývoji a vztazích sourozenců,</w:t>
      </w:r>
    </w:p>
    <w:p w:rsidR="00ED577F" w:rsidRPr="00ED577F" w:rsidRDefault="00ED577F" w:rsidP="0009030D">
      <w:pPr>
        <w:suppressAutoHyphens/>
        <w:spacing w:after="0" w:line="100" w:lineRule="atLeast"/>
        <w:ind w:left="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e) na vytváření podmínek pro dosažení vzdělání a pro přípravu na povolání v souladu s jeho schopnostmi, nadáním a potřebami,</w:t>
      </w:r>
    </w:p>
    <w:p w:rsidR="00ED577F" w:rsidRPr="00ED577F" w:rsidRDefault="00ED577F" w:rsidP="0009030D">
      <w:pPr>
        <w:suppressAutoHyphens/>
        <w:spacing w:after="0" w:line="100" w:lineRule="atLeast"/>
        <w:ind w:left="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f) na svobodu náboženství, při respektování práv a povinností osob odpovědných za výchovu usměrňovat dítě v míře odpovídající jeho rozumovým schopnostem,</w:t>
      </w:r>
    </w:p>
    <w:p w:rsidR="00ED577F" w:rsidRPr="00ED577F" w:rsidRDefault="00ED577F" w:rsidP="00ED577F">
      <w:pPr>
        <w:suppressAutoHyphens/>
        <w:spacing w:after="0" w:line="100" w:lineRule="atLeast"/>
        <w:ind w:firstLine="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g) být seznámeno se svými právy a povinnostmi, radit se se svým obhájcem nebo</w:t>
      </w:r>
    </w:p>
    <w:p w:rsidR="00ED577F" w:rsidRPr="00ED577F" w:rsidRDefault="00ED577F" w:rsidP="0009030D">
      <w:pPr>
        <w:suppressAutoHyphens/>
        <w:spacing w:after="0" w:line="100" w:lineRule="atLeast"/>
        <w:ind w:left="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opatrovníkem, ustanoveným pro řízení podle zvláštního zákona, bez přítomnosti třetích</w:t>
      </w:r>
    </w:p>
    <w:p w:rsidR="00ED577F" w:rsidRPr="00ED577F" w:rsidRDefault="00ED577F" w:rsidP="0009030D">
      <w:pPr>
        <w:suppressAutoHyphens/>
        <w:spacing w:after="0" w:line="100" w:lineRule="atLeast"/>
        <w:ind w:left="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osob, a za tímto účelem přijímat a odesílat korespondenci bez kontroly jejího obsahu.</w:t>
      </w:r>
    </w:p>
    <w:p w:rsidR="00ED577F" w:rsidRPr="00ED577F" w:rsidRDefault="00ED577F" w:rsidP="00ED577F">
      <w:pPr>
        <w:suppressAutoHyphens/>
        <w:spacing w:after="0" w:line="100" w:lineRule="atLeast"/>
        <w:ind w:firstLine="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h) účastnit se činností a aktivit zařízení organizovaných v rámci výchovného programu s</w:t>
      </w:r>
    </w:p>
    <w:p w:rsidR="00ED577F" w:rsidRDefault="00ED577F" w:rsidP="0009030D">
      <w:pPr>
        <w:suppressAutoHyphens/>
        <w:spacing w:after="0" w:line="100" w:lineRule="atLeast"/>
        <w:ind w:left="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výjimkou zákazu či omezení v rámci opatření ve výchově, stanovených tímto zákonem,</w:t>
      </w:r>
    </w:p>
    <w:p w:rsidR="00680943" w:rsidRDefault="006A1E68" w:rsidP="004B4EB7">
      <w:pPr>
        <w:pStyle w:val="Bezmezer"/>
        <w:ind w:left="567"/>
      </w:pPr>
      <w:r w:rsidRPr="00680943">
        <w:rPr>
          <w:lang w:eastAsia="ar-SA"/>
        </w:rPr>
        <w:t>i)</w:t>
      </w:r>
      <w:r w:rsidR="00680943" w:rsidRPr="00680943">
        <w:t xml:space="preserve"> obracet se se žádostmi, stížnostmi a návrhy na ředitele a pedagogické pracovníky školského zařízení a požadovat, aby podání adresovaná příslušným státním orgánům, orgánům územní samosprávy a právnickým a fyzickým osobám, jsou-li pověřeny výkonem OSPOD, byla ze školského zařízení odeslána v následující pracovní den po jejich odevzdání pracovníkům školského zařízení, a to bez kontroly jejich obsahu; tyto žádosti, stížnosti, návrhy a podání je školské zařízení povinno evidovat</w:t>
      </w:r>
    </w:p>
    <w:p w:rsidR="00ED577F" w:rsidRPr="00536A8D" w:rsidRDefault="00680943" w:rsidP="004B4EB7">
      <w:pPr>
        <w:pStyle w:val="Bezmezer"/>
        <w:ind w:left="567"/>
      </w:pPr>
      <w:r w:rsidRPr="00536A8D">
        <w:rPr>
          <w:lang w:eastAsia="ar-SA"/>
        </w:rPr>
        <w:t>j</w:t>
      </w:r>
      <w:r w:rsidR="00ED577F" w:rsidRPr="00536A8D">
        <w:rPr>
          <w:lang w:eastAsia="ar-SA"/>
        </w:rPr>
        <w:t>) vyjádřit svůj názor na zamýšlená a prováděná opatření, která se ho dotýkají; názorům dítěte musí být věnována patřičná pozornost odpovídající jeho věku a rozumové vyspělosti,</w:t>
      </w:r>
    </w:p>
    <w:p w:rsidR="00ED577F" w:rsidRPr="00ED577F" w:rsidRDefault="00680943" w:rsidP="004B4EB7">
      <w:pPr>
        <w:pStyle w:val="Bezmezer"/>
        <w:ind w:firstLine="567"/>
        <w:rPr>
          <w:lang w:eastAsia="ar-SA"/>
        </w:rPr>
      </w:pPr>
      <w:r w:rsidRPr="00536A8D">
        <w:rPr>
          <w:lang w:eastAsia="ar-SA"/>
        </w:rPr>
        <w:t>k</w:t>
      </w:r>
      <w:r w:rsidR="00ED577F" w:rsidRPr="00536A8D">
        <w:rPr>
          <w:lang w:eastAsia="ar-SA"/>
        </w:rPr>
        <w:t xml:space="preserve">) požádat o osobní </w:t>
      </w:r>
      <w:r w:rsidR="00ED577F" w:rsidRPr="00ED577F">
        <w:rPr>
          <w:lang w:eastAsia="ar-SA"/>
        </w:rPr>
        <w:t>rozhovor a uskutečnit osobní rozhovor s pověřeným zaměstnancem</w:t>
      </w:r>
    </w:p>
    <w:p w:rsidR="00ED577F" w:rsidRPr="00ED577F" w:rsidRDefault="00ED577F" w:rsidP="004B4EB7">
      <w:pPr>
        <w:pStyle w:val="Bezmezer"/>
        <w:ind w:firstLine="567"/>
        <w:rPr>
          <w:lang w:eastAsia="ar-SA"/>
        </w:rPr>
      </w:pPr>
      <w:r w:rsidRPr="00ED577F">
        <w:rPr>
          <w:lang w:eastAsia="ar-SA"/>
        </w:rPr>
        <w:t>orgánu sociálně-právní ochrany dětí, zaměstnancem České školní inspekce, ministerstva</w:t>
      </w:r>
    </w:p>
    <w:p w:rsidR="00ED577F" w:rsidRPr="00ED577F" w:rsidRDefault="00ED577F" w:rsidP="004B4EB7">
      <w:pPr>
        <w:pStyle w:val="Bezmezer"/>
        <w:ind w:firstLine="540"/>
        <w:rPr>
          <w:lang w:eastAsia="ar-SA"/>
        </w:rPr>
      </w:pPr>
      <w:r w:rsidRPr="00ED577F">
        <w:rPr>
          <w:lang w:eastAsia="ar-SA"/>
        </w:rPr>
        <w:t>nebo orgánu kraje, a to bez přítomnosti dalších osob,</w:t>
      </w:r>
    </w:p>
    <w:p w:rsidR="00ED577F" w:rsidRPr="00ED577F" w:rsidRDefault="00680943" w:rsidP="00ED577F">
      <w:pPr>
        <w:suppressAutoHyphens/>
        <w:spacing w:after="0" w:line="100" w:lineRule="atLeast"/>
        <w:ind w:firstLine="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w:t>
      </w:r>
      <w:r w:rsidR="00ED577F" w:rsidRPr="00ED577F">
        <w:rPr>
          <w:rFonts w:ascii="Times New Roman" w:eastAsia="Times New Roman" w:hAnsi="Times New Roman" w:cs="Times New Roman"/>
          <w:sz w:val="24"/>
          <w:szCs w:val="24"/>
          <w:lang w:eastAsia="ar-SA"/>
        </w:rPr>
        <w:t>) být hodnoceno a odměňováno a ke svému hodnocení se vyjadřovat,</w:t>
      </w:r>
    </w:p>
    <w:p w:rsidR="00ED577F" w:rsidRPr="00ED577F" w:rsidRDefault="00680943" w:rsidP="00ED577F">
      <w:pPr>
        <w:suppressAutoHyphens/>
        <w:spacing w:after="0" w:line="100" w:lineRule="atLeast"/>
        <w:ind w:firstLine="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m</w:t>
      </w:r>
      <w:r w:rsidR="00ED577F" w:rsidRPr="00ED577F">
        <w:rPr>
          <w:rFonts w:ascii="Times New Roman" w:eastAsia="Times New Roman" w:hAnsi="Times New Roman" w:cs="Times New Roman"/>
          <w:sz w:val="24"/>
          <w:szCs w:val="24"/>
          <w:lang w:eastAsia="ar-SA"/>
        </w:rPr>
        <w:t>) na informace o stavu svých úspor či pohledávek,</w:t>
      </w:r>
    </w:p>
    <w:p w:rsidR="00ED577F" w:rsidRPr="00ED577F" w:rsidRDefault="00680943" w:rsidP="0009030D">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w:t>
      </w:r>
      <w:r w:rsidR="00ED577F" w:rsidRPr="00ED577F">
        <w:rPr>
          <w:rFonts w:ascii="Times New Roman" w:eastAsia="Times New Roman" w:hAnsi="Times New Roman" w:cs="Times New Roman"/>
          <w:sz w:val="24"/>
          <w:szCs w:val="24"/>
          <w:lang w:eastAsia="ar-SA"/>
        </w:rPr>
        <w:t>) na udržování kontaktu s osobami odpovědnými za výchovu a dalšími blízkými osobami za podmínek stanovených tímto zákonem, a to formou korespondence, telefonických hovorů a osobních návštěv,</w:t>
      </w:r>
    </w:p>
    <w:p w:rsidR="00ED577F" w:rsidRPr="00ED577F" w:rsidRDefault="00680943" w:rsidP="0009030D">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w:t>
      </w:r>
      <w:r w:rsidR="00ED577F" w:rsidRPr="00ED577F">
        <w:rPr>
          <w:rFonts w:ascii="Times New Roman" w:eastAsia="Times New Roman" w:hAnsi="Times New Roman" w:cs="Times New Roman"/>
          <w:sz w:val="24"/>
          <w:szCs w:val="24"/>
          <w:lang w:eastAsia="ar-SA"/>
        </w:rPr>
        <w:t>) přijímat v zařízení s vědomím pedagogického pracovníka i návštěvy osob, které nejsou uvedeny v písmenu n); pedagogický pracovník návštěvu nepřipustí, pokud byly dítěti</w:t>
      </w:r>
    </w:p>
    <w:p w:rsidR="00ED577F" w:rsidRPr="00ED577F" w:rsidRDefault="00ED577F" w:rsidP="0009030D">
      <w:pPr>
        <w:suppressAutoHyphens/>
        <w:spacing w:after="0" w:line="100" w:lineRule="atLeast"/>
        <w:ind w:left="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zakázány nebo omezeny návštěvy podle § 21 odst. 1 písm. e) nebo pokud návštěva</w:t>
      </w:r>
    </w:p>
    <w:p w:rsidR="00ED577F" w:rsidRPr="00ED577F" w:rsidRDefault="00ED577F" w:rsidP="0009030D">
      <w:pPr>
        <w:suppressAutoHyphens/>
        <w:spacing w:after="0" w:line="100" w:lineRule="atLeast"/>
        <w:ind w:left="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ohrožuje zdraví nebo bezpečnost,</w:t>
      </w:r>
    </w:p>
    <w:p w:rsidR="00ED577F" w:rsidRPr="00ED577F" w:rsidRDefault="0009030D" w:rsidP="0009030D">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80943">
        <w:rPr>
          <w:rFonts w:ascii="Times New Roman" w:eastAsia="Times New Roman" w:hAnsi="Times New Roman" w:cs="Times New Roman"/>
          <w:sz w:val="24"/>
          <w:szCs w:val="24"/>
          <w:lang w:eastAsia="ar-SA"/>
        </w:rPr>
        <w:t>p</w:t>
      </w:r>
      <w:r w:rsidR="00ED577F" w:rsidRPr="00ED577F">
        <w:rPr>
          <w:rFonts w:ascii="Times New Roman" w:eastAsia="Times New Roman" w:hAnsi="Times New Roman" w:cs="Times New Roman"/>
          <w:sz w:val="24"/>
          <w:szCs w:val="24"/>
          <w:lang w:eastAsia="ar-SA"/>
        </w:rPr>
        <w:t>) opustit samostatně se souhlasem pedagogického pracovníka zařízení za účelem vycházky, pokud se jedná o dítě starší 7 let věku, pokud nedošlo k zákazu nebo omezení v rámci</w:t>
      </w:r>
    </w:p>
    <w:p w:rsidR="00ED577F" w:rsidRPr="00ED577F" w:rsidRDefault="00ED577F" w:rsidP="0009030D">
      <w:pPr>
        <w:suppressAutoHyphens/>
        <w:spacing w:after="0" w:line="100" w:lineRule="atLeast"/>
        <w:ind w:left="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opatření ve výchově stanovených tímto zákonem,</w:t>
      </w:r>
    </w:p>
    <w:p w:rsidR="00ED577F" w:rsidRPr="00ED577F" w:rsidRDefault="00680943" w:rsidP="0009030D">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q</w:t>
      </w:r>
      <w:r w:rsidR="00ED577F" w:rsidRPr="00ED577F">
        <w:rPr>
          <w:rFonts w:ascii="Times New Roman" w:eastAsia="Times New Roman" w:hAnsi="Times New Roman" w:cs="Times New Roman"/>
          <w:sz w:val="24"/>
          <w:szCs w:val="24"/>
          <w:lang w:eastAsia="ar-SA"/>
        </w:rPr>
        <w:t>) na podporu a pomoc po ukončení pobytu v zařízení v souladu s cílem reintegrace dítěte do rodiny a společnosti.</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09030D"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09030D">
        <w:rPr>
          <w:rFonts w:ascii="Times New Roman" w:eastAsia="Times New Roman" w:hAnsi="Times New Roman" w:cs="Times New Roman"/>
          <w:lang w:eastAsia="ar-SA"/>
        </w:rPr>
        <w:t xml:space="preserve">5.8.2 – </w:t>
      </w:r>
      <w:r w:rsidRPr="0009030D">
        <w:rPr>
          <w:rFonts w:ascii="Times New Roman" w:eastAsia="Times New Roman" w:hAnsi="Times New Roman" w:cs="Times New Roman"/>
          <w:sz w:val="24"/>
          <w:szCs w:val="24"/>
          <w:lang w:eastAsia="ar-SA"/>
        </w:rPr>
        <w:t>Dítě s nařízenou ústavní výchovou má povinnost</w:t>
      </w:r>
    </w:p>
    <w:p w:rsidR="0009030D" w:rsidRPr="0009030D" w:rsidRDefault="0009030D" w:rsidP="0009030D">
      <w:pPr>
        <w:suppressAutoHyphens/>
        <w:spacing w:after="0" w:line="100" w:lineRule="atLeast"/>
        <w:ind w:left="567"/>
        <w:rPr>
          <w:rFonts w:ascii="Times New Roman" w:eastAsia="Times New Roman" w:hAnsi="Times New Roman" w:cs="Times New Roman"/>
          <w:sz w:val="24"/>
          <w:szCs w:val="24"/>
          <w:lang w:eastAsia="ar-SA"/>
        </w:rPr>
      </w:pPr>
      <w:r w:rsidRPr="0009030D">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 xml:space="preserve"> </w:t>
      </w:r>
      <w:r w:rsidRPr="0009030D">
        <w:rPr>
          <w:rFonts w:ascii="Times New Roman" w:hAnsi="Times New Roman" w:cs="Times New Roman"/>
          <w:sz w:val="24"/>
          <w:szCs w:val="24"/>
        </w:rPr>
        <w:t>dodržovat stanovený pořádek a kázeň, plnit pokyny a příkazy zaměstnanců zařízení, šetrně zacházet se svěřenými věcmi, nepoškozovat cizí majetek, dodržovat zásady slušného jednání s osobami, s nimiž přichází do styku, v prostorách zařízení a v osobních věcech udržovat pořádek a čistotu a i jinak zachovávat ustanovení vnitřního řádu zařízení</w:t>
      </w:r>
      <w:r w:rsidRPr="0009030D">
        <w:rPr>
          <w:rFonts w:ascii="Times New Roman" w:eastAsia="Times New Roman" w:hAnsi="Times New Roman" w:cs="Times New Roman"/>
          <w:sz w:val="24"/>
          <w:szCs w:val="24"/>
          <w:lang w:eastAsia="ar-SA"/>
        </w:rPr>
        <w:t xml:space="preserve">      </w:t>
      </w:r>
    </w:p>
    <w:p w:rsidR="00ED577F" w:rsidRPr="00ED577F" w:rsidRDefault="0009030D" w:rsidP="00ED577F">
      <w:pPr>
        <w:suppressAutoHyphens/>
        <w:spacing w:after="0" w:line="100" w:lineRule="atLeast"/>
        <w:ind w:firstLine="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sidR="00ED577F" w:rsidRPr="00ED577F">
        <w:rPr>
          <w:rFonts w:ascii="Times New Roman" w:eastAsia="Times New Roman" w:hAnsi="Times New Roman" w:cs="Times New Roman"/>
          <w:sz w:val="24"/>
          <w:szCs w:val="24"/>
          <w:lang w:eastAsia="ar-SA"/>
        </w:rPr>
        <w:t>) dodržovat předpisy a pokyny k ochraně bezpečnosti a zdraví, s nimiž bylo řádně</w:t>
      </w:r>
    </w:p>
    <w:p w:rsidR="00ED577F" w:rsidRPr="00ED577F" w:rsidRDefault="00ED577F" w:rsidP="0009030D">
      <w:pPr>
        <w:suppressAutoHyphens/>
        <w:spacing w:after="0" w:line="100" w:lineRule="atLeast"/>
        <w:ind w:left="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seznámeno,</w:t>
      </w:r>
    </w:p>
    <w:p w:rsidR="00ED577F" w:rsidRPr="00ED577F" w:rsidRDefault="00812C66" w:rsidP="00ED577F">
      <w:pPr>
        <w:suppressAutoHyphens/>
        <w:spacing w:after="0" w:line="100" w:lineRule="atLeast"/>
        <w:ind w:firstLine="5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00ED577F" w:rsidRPr="00ED577F">
        <w:rPr>
          <w:rFonts w:ascii="Times New Roman" w:eastAsia="Times New Roman" w:hAnsi="Times New Roman" w:cs="Times New Roman"/>
          <w:sz w:val="24"/>
          <w:szCs w:val="24"/>
          <w:lang w:eastAsia="ar-SA"/>
        </w:rPr>
        <w:t>) poskytnout na výzvu ředitele doklady o svých příjmech,</w:t>
      </w:r>
    </w:p>
    <w:p w:rsidR="00ED577F" w:rsidRPr="00ED577F" w:rsidRDefault="00812C66" w:rsidP="0009030D">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ED577F" w:rsidRPr="00ED577F">
        <w:rPr>
          <w:rFonts w:ascii="Times New Roman" w:eastAsia="Times New Roman" w:hAnsi="Times New Roman" w:cs="Times New Roman"/>
          <w:sz w:val="24"/>
          <w:szCs w:val="24"/>
          <w:lang w:eastAsia="ar-SA"/>
        </w:rPr>
        <w:t>) předat do úschovy na výzvu ředitele předměty ohrožující výchovu, zdraví a bezpečnost; doba úschovy těchto předmětů nesmí přesáhnout dobu pobytu dítěte v zařízení a při jeho ukončení musí být tyto předměty dítěti nebo osobě odpovědné za výchovu vydány,</w:t>
      </w:r>
    </w:p>
    <w:p w:rsidR="00ED577F" w:rsidRPr="00ED577F" w:rsidRDefault="00812C66" w:rsidP="0009030D">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w:t>
      </w:r>
      <w:r w:rsidR="00ED577F" w:rsidRPr="00ED577F">
        <w:rPr>
          <w:rFonts w:ascii="Times New Roman" w:eastAsia="Times New Roman" w:hAnsi="Times New Roman" w:cs="Times New Roman"/>
          <w:sz w:val="24"/>
          <w:szCs w:val="24"/>
          <w:lang w:eastAsia="ar-SA"/>
        </w:rPr>
        <w:t>) podrobit se na výzvu ředitele zařízení vyšetření, zda není ovlivněno alkoholem nebo jinou návykovou látkou. Je-li pro vyšetření třeba odebrat krev, je dítě povinno strpět, aby mu lékař nebo odborný zdravotnický pracovník odebral krev, pokud to není spojeno s nebezpečím</w:t>
      </w:r>
    </w:p>
    <w:p w:rsidR="00ED577F" w:rsidRPr="00ED577F" w:rsidRDefault="00ED577F" w:rsidP="0009030D">
      <w:pPr>
        <w:suppressAutoHyphens/>
        <w:spacing w:after="0" w:line="100" w:lineRule="atLeast"/>
        <w:ind w:left="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pro jeho zdraví,</w:t>
      </w:r>
    </w:p>
    <w:p w:rsidR="00ED577F" w:rsidRPr="00ED577F" w:rsidRDefault="00812C66" w:rsidP="0009030D">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f</w:t>
      </w:r>
      <w:r w:rsidR="00ED577F" w:rsidRPr="00ED577F">
        <w:rPr>
          <w:rFonts w:ascii="Times New Roman" w:hAnsi="Times New Roman" w:cs="Times New Roman"/>
          <w:sz w:val="24"/>
          <w:szCs w:val="24"/>
        </w:rPr>
        <w:t>) dodržovat pravidla stanovená k používání osobního mobilu, která spočívají zejména v zákazu pořizování fotozáznamů a audiozáznamů dětí a zaměstnanců DD a v zákazu používání mobilu při činnostech vyžadujících klid a soustředění – bližší pravidla jsou příloh</w:t>
      </w:r>
      <w:r w:rsidR="005B1E2A">
        <w:rPr>
          <w:rFonts w:ascii="Times New Roman" w:hAnsi="Times New Roman" w:cs="Times New Roman"/>
          <w:sz w:val="24"/>
          <w:szCs w:val="24"/>
        </w:rPr>
        <w:t>ou Vnitřního řádu DD Znojmo (9.10</w:t>
      </w:r>
      <w:r w:rsidR="00ED577F" w:rsidRPr="00ED577F">
        <w:rPr>
          <w:rFonts w:ascii="Times New Roman" w:hAnsi="Times New Roman" w:cs="Times New Roman"/>
          <w:sz w:val="24"/>
          <w:szCs w:val="24"/>
        </w:rPr>
        <w:t>). Pravidla mohou být na základě dodržování či nedodržování vzájemných dohod změněna,</w:t>
      </w:r>
    </w:p>
    <w:p w:rsidR="00ED577F" w:rsidRPr="00ED577F" w:rsidRDefault="00812C66" w:rsidP="0009030D">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g</w:t>
      </w:r>
      <w:r w:rsidR="00ED577F" w:rsidRPr="00ED577F">
        <w:rPr>
          <w:rFonts w:ascii="Times New Roman" w:hAnsi="Times New Roman" w:cs="Times New Roman"/>
          <w:sz w:val="24"/>
          <w:szCs w:val="24"/>
        </w:rPr>
        <w:t>) dodržovat pravidla stanovená k používání PC a internetu, která spočívají především v zákazu návštěv internetových stránek nevhodných pro děti a mládež, v zákazu nedovolené manipulace s PC, v zákazu navazování kontaktů s osobami na sociá</w:t>
      </w:r>
      <w:r w:rsidR="005B1E2A">
        <w:rPr>
          <w:rFonts w:ascii="Times New Roman" w:hAnsi="Times New Roman" w:cs="Times New Roman"/>
          <w:sz w:val="24"/>
          <w:szCs w:val="24"/>
        </w:rPr>
        <w:t>lních sítích – viz příloha 9.11</w:t>
      </w:r>
      <w:r w:rsidR="00ED577F" w:rsidRPr="00ED577F">
        <w:rPr>
          <w:rFonts w:ascii="Times New Roman" w:hAnsi="Times New Roman" w:cs="Times New Roman"/>
          <w:sz w:val="24"/>
          <w:szCs w:val="24"/>
        </w:rPr>
        <w:t>.</w:t>
      </w:r>
    </w:p>
    <w:p w:rsidR="00ED577F" w:rsidRPr="00ED577F" w:rsidRDefault="00ED577F" w:rsidP="00ED577F">
      <w:pPr>
        <w:autoSpaceDE w:val="0"/>
        <w:autoSpaceDN w:val="0"/>
        <w:adjustRightInd w:val="0"/>
        <w:spacing w:after="0" w:line="240" w:lineRule="auto"/>
        <w:rPr>
          <w:rFonts w:ascii="Times New Roman" w:hAnsi="Times New Roman" w:cs="Times New Roman"/>
          <w:sz w:val="24"/>
          <w:szCs w:val="24"/>
        </w:rPr>
      </w:pPr>
      <w:r w:rsidRPr="00ED577F">
        <w:rPr>
          <w:rFonts w:ascii="Times New Roman" w:hAnsi="Times New Roman" w:cs="Times New Roman"/>
          <w:sz w:val="24"/>
          <w:szCs w:val="24"/>
        </w:rPr>
        <w:t xml:space="preserve">5.8.3 - </w:t>
      </w:r>
      <w:r w:rsidRPr="00ED577F">
        <w:rPr>
          <w:rFonts w:ascii="Times New Roman" w:hAnsi="Times New Roman" w:cs="Times New Roman"/>
          <w:bCs/>
          <w:sz w:val="24"/>
          <w:szCs w:val="24"/>
        </w:rPr>
        <w:t>podmínky zacházení s majetkem právnické osoby, která vykonává činnost zařízení</w:t>
      </w:r>
    </w:p>
    <w:p w:rsidR="00ED577F" w:rsidRPr="00ED577F" w:rsidRDefault="00ED577F" w:rsidP="00ED577F">
      <w:pPr>
        <w:suppressAutoHyphens/>
        <w:spacing w:after="0" w:line="100" w:lineRule="atLeast"/>
        <w:ind w:left="567" w:hanging="567"/>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Děti mají povinnost dodržovat stanovený pořádek a kázeň, plnit pokyny a příkazy zaměstnanců zařízení, šetrně zacházet se svěřenými věcmi, nepoškozovat cizí majetek, dodržovat zásady slušného jednání s osobami, s nimiž přichází do styku, v prostorách zařízení a v osobních věcech udržovat pořádek a čistotu a i jinak zachovávat ustanovení vnitřního řádu zařízení</w:t>
      </w:r>
    </w:p>
    <w:p w:rsidR="00ED577F" w:rsidRPr="00ED577F" w:rsidRDefault="00ED577F" w:rsidP="00ED577F">
      <w:pPr>
        <w:autoSpaceDE w:val="0"/>
        <w:autoSpaceDN w:val="0"/>
        <w:adjustRightInd w:val="0"/>
        <w:spacing w:after="0" w:line="240" w:lineRule="auto"/>
        <w:ind w:left="567" w:hanging="567"/>
        <w:rPr>
          <w:rFonts w:ascii="Times New Roman" w:hAnsi="Times New Roman" w:cs="Times New Roman"/>
          <w:sz w:val="24"/>
          <w:szCs w:val="24"/>
        </w:rPr>
      </w:pPr>
      <w:r w:rsidRPr="00ED577F">
        <w:rPr>
          <w:rFonts w:ascii="Times New Roman" w:hAnsi="Times New Roman" w:cs="Times New Roman"/>
          <w:sz w:val="24"/>
          <w:szCs w:val="24"/>
        </w:rPr>
        <w:lastRenderedPageBreak/>
        <w:t xml:space="preserve">Pokud dojde k porušení těchto povinností a dítě úmyslně poškodí nebo zničí majetek DD, může se dítě na základě svého rozhodnutí a uznání svého pochybení podílet na uhrazení způsobené škody a zmírnění následků svého chování. V těchto případech je pořízen zápis o způsobené škodě a o projednání věci vychovatele s dítětem. </w:t>
      </w:r>
    </w:p>
    <w:p w:rsidR="00ED577F" w:rsidRPr="00ED577F" w:rsidRDefault="00ED577F" w:rsidP="00ED577F">
      <w:pPr>
        <w:autoSpaceDE w:val="0"/>
        <w:autoSpaceDN w:val="0"/>
        <w:adjustRightInd w:val="0"/>
        <w:spacing w:after="0" w:line="240" w:lineRule="auto"/>
        <w:ind w:left="567" w:hanging="567"/>
        <w:rPr>
          <w:rFonts w:ascii="Times New Roman" w:hAnsi="Times New Roman" w:cs="Times New Roman"/>
          <w:sz w:val="24"/>
          <w:szCs w:val="24"/>
        </w:rPr>
      </w:pPr>
      <w:r w:rsidRPr="00ED577F">
        <w:rPr>
          <w:rFonts w:ascii="Times New Roman" w:hAnsi="Times New Roman" w:cs="Times New Roman"/>
          <w:sz w:val="24"/>
          <w:szCs w:val="24"/>
        </w:rPr>
        <w:t xml:space="preserve">Podíl dítěte na zmírnění následků způsobených jeho chováním musí mít především výchovný a preventivní charakter. Způsob nápravy musí být úměrný věku a schopnostem dítěte.  </w:t>
      </w:r>
    </w:p>
    <w:p w:rsidR="00C74B7E" w:rsidRDefault="0009030D" w:rsidP="00C74B7E">
      <w:pPr>
        <w:pStyle w:val="Bezmezer"/>
      </w:pPr>
      <w:r w:rsidRPr="0009030D">
        <w:rPr>
          <w:lang w:eastAsia="ar-SA"/>
        </w:rPr>
        <w:t xml:space="preserve">5.8.4 - </w:t>
      </w:r>
      <w:r w:rsidRPr="0009030D">
        <w:t xml:space="preserve">Dítě má právo se souhlasem pedagogického pracovníka na samostatnou vycházku </w:t>
      </w:r>
    </w:p>
    <w:p w:rsidR="0009030D" w:rsidRPr="0009030D" w:rsidRDefault="0009030D" w:rsidP="00C74B7E">
      <w:pPr>
        <w:pStyle w:val="Bezmezer"/>
        <w:ind w:left="705"/>
      </w:pPr>
      <w:r w:rsidRPr="0009030D">
        <w:t>mimo školské zařízení, pokud nedošlo k zákazu nebo omezení v rámci opatření ve výchově. Toto právo lze realizovat po 14</w:t>
      </w:r>
      <w:r w:rsidRPr="0009030D">
        <w:sym w:font="Symbol" w:char="F02D"/>
      </w:r>
      <w:r w:rsidRPr="0009030D">
        <w:t>ti denní adaptační době pobytu dítěte. Adaptační doba slouží ke stabilizaci dítěte ve školském zařízení.</w:t>
      </w:r>
    </w:p>
    <w:p w:rsidR="0009030D" w:rsidRPr="00536A8D" w:rsidRDefault="0009030D" w:rsidP="00C74B7E">
      <w:pPr>
        <w:pStyle w:val="Bezmezer"/>
      </w:pPr>
      <w:r w:rsidRPr="00536A8D">
        <w:t>Při rozhodování o udělení souhlasu s vycházkou vždy:</w:t>
      </w:r>
    </w:p>
    <w:p w:rsidR="0009030D" w:rsidRPr="0088331E" w:rsidRDefault="0009030D" w:rsidP="00C74B7E">
      <w:pPr>
        <w:pStyle w:val="Bezmezer"/>
        <w:ind w:firstLine="708"/>
      </w:pPr>
      <w:r w:rsidRPr="00536A8D">
        <w:t xml:space="preserve">a) respektovat </w:t>
      </w:r>
      <w:r w:rsidRPr="0088331E">
        <w:t>zásady zákonitosti, předvídatelnosti, individualizace a přiměřenosti</w:t>
      </w:r>
    </w:p>
    <w:p w:rsidR="0009030D" w:rsidRPr="0088331E" w:rsidRDefault="0009030D" w:rsidP="00C74B7E">
      <w:pPr>
        <w:pStyle w:val="Bezmezer"/>
        <w:ind w:firstLine="708"/>
      </w:pPr>
      <w:r w:rsidRPr="0088331E">
        <w:t>b) přihlédnout k jeho aktuálnímu zdravotnímu a psychickému stavu</w:t>
      </w:r>
    </w:p>
    <w:p w:rsidR="0009030D" w:rsidRPr="0088331E" w:rsidRDefault="0088331E" w:rsidP="00C74B7E">
      <w:pPr>
        <w:pStyle w:val="Bezmezer"/>
        <w:ind w:left="708"/>
      </w:pPr>
      <w:r w:rsidRPr="0088331E">
        <w:t xml:space="preserve">c) </w:t>
      </w:r>
      <w:r w:rsidR="0009030D" w:rsidRPr="0088331E">
        <w:t>před vycházkou dítě poučit o bezpečnosti silničního provozu, o vhodném chování na veřejnosti</w:t>
      </w:r>
    </w:p>
    <w:p w:rsidR="00ED577F" w:rsidRPr="0009030D"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A82A5F" w:rsidRPr="00ED577F" w:rsidRDefault="00A82A5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sz w:val="24"/>
          <w:szCs w:val="24"/>
          <w:lang w:eastAsia="ar-SA"/>
        </w:rPr>
      </w:pPr>
    </w:p>
    <w:p w:rsidR="00C74B7E" w:rsidRDefault="00C74B7E" w:rsidP="00ED577F">
      <w:pPr>
        <w:suppressAutoHyphens/>
        <w:spacing w:after="0" w:line="100" w:lineRule="atLeast"/>
        <w:rPr>
          <w:rFonts w:ascii="Times New Roman" w:eastAsia="Times New Roman" w:hAnsi="Times New Roman" w:cs="Times New Roman"/>
          <w:sz w:val="24"/>
          <w:szCs w:val="24"/>
          <w:lang w:eastAsia="ar-SA"/>
        </w:rPr>
      </w:pPr>
    </w:p>
    <w:p w:rsidR="009C549A" w:rsidRDefault="009C549A"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Default="00F73FC6" w:rsidP="00ED577F">
      <w:pPr>
        <w:suppressAutoHyphens/>
        <w:spacing w:after="0" w:line="100" w:lineRule="atLeast"/>
        <w:rPr>
          <w:rFonts w:ascii="Times New Roman" w:eastAsia="Times New Roman" w:hAnsi="Times New Roman" w:cs="Times New Roman"/>
          <w:sz w:val="24"/>
          <w:szCs w:val="24"/>
          <w:lang w:eastAsia="ar-SA"/>
        </w:rPr>
      </w:pPr>
    </w:p>
    <w:p w:rsidR="00F73FC6" w:rsidRPr="00ED577F" w:rsidRDefault="00F73FC6" w:rsidP="00ED577F">
      <w:pPr>
        <w:suppressAutoHyphens/>
        <w:spacing w:after="0" w:line="100" w:lineRule="atLeast"/>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rPr>
          <w:rFonts w:ascii="Times New Roman" w:eastAsia="Times New Roman" w:hAnsi="Times New Roman" w:cs="Times New Roman"/>
          <w:b/>
          <w:sz w:val="20"/>
          <w:szCs w:val="20"/>
          <w:lang w:eastAsia="ar-SA"/>
        </w:rPr>
      </w:pPr>
      <w:r w:rsidRPr="00ED577F">
        <w:rPr>
          <w:rFonts w:ascii="Times New Roman" w:eastAsia="Times New Roman" w:hAnsi="Times New Roman" w:cs="Times New Roman"/>
          <w:b/>
          <w:bCs/>
          <w:smallCaps/>
          <w:sz w:val="24"/>
          <w:szCs w:val="24"/>
          <w:u w:val="single"/>
          <w:lang w:eastAsia="ar-SA"/>
        </w:rPr>
        <w:t>6. PRÁVA A POVINNOSTI ZÁKONNÝCH ZÁSTUPCŮ</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0"/>
          <w:szCs w:val="20"/>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sz w:val="24"/>
          <w:szCs w:val="24"/>
          <w:lang w:eastAsia="ar-SA"/>
        </w:rPr>
        <w:t>6.1 - Zákonní zástupci mají právo:</w:t>
      </w:r>
    </w:p>
    <w:p w:rsidR="00ED577F" w:rsidRPr="00ED577F" w:rsidRDefault="0088331E" w:rsidP="0088331E">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 </w:t>
      </w:r>
      <w:r w:rsidR="00ED577F" w:rsidRPr="00ED577F">
        <w:rPr>
          <w:rFonts w:ascii="Times New Roman" w:eastAsia="Times New Roman" w:hAnsi="Times New Roman" w:cs="Times New Roman"/>
          <w:sz w:val="24"/>
          <w:szCs w:val="24"/>
          <w:lang w:eastAsia="ar-SA"/>
        </w:rPr>
        <w:t>na informace o dítěti, a to na základě své žádosti,</w:t>
      </w:r>
    </w:p>
    <w:p w:rsidR="00ED577F" w:rsidRPr="00ED577F" w:rsidRDefault="0088331E" w:rsidP="0088331E">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 </w:t>
      </w:r>
      <w:r w:rsidR="00ED577F" w:rsidRPr="00ED577F">
        <w:rPr>
          <w:rFonts w:ascii="Times New Roman" w:eastAsia="Times New Roman" w:hAnsi="Times New Roman" w:cs="Times New Roman"/>
          <w:sz w:val="24"/>
          <w:szCs w:val="24"/>
          <w:lang w:eastAsia="ar-SA"/>
        </w:rPr>
        <w:t xml:space="preserve">vyjadřovat se k návrhu opatření zásadní důležitosti ve vztahu </w:t>
      </w:r>
      <w:r>
        <w:rPr>
          <w:rFonts w:ascii="Times New Roman" w:eastAsia="Times New Roman" w:hAnsi="Times New Roman" w:cs="Times New Roman"/>
          <w:sz w:val="24"/>
          <w:szCs w:val="24"/>
          <w:lang w:eastAsia="ar-SA"/>
        </w:rPr>
        <w:t xml:space="preserve">k dítěti, nehrozí-li nebezpečí </w:t>
      </w:r>
      <w:r w:rsidR="00ED577F" w:rsidRPr="00ED577F">
        <w:rPr>
          <w:rFonts w:ascii="Times New Roman" w:eastAsia="Times New Roman" w:hAnsi="Times New Roman" w:cs="Times New Roman"/>
          <w:sz w:val="24"/>
          <w:szCs w:val="24"/>
          <w:lang w:eastAsia="ar-SA"/>
        </w:rPr>
        <w:t>z prodlení, a na informace o provedeném opatření,</w:t>
      </w:r>
    </w:p>
    <w:p w:rsidR="00ED577F" w:rsidRPr="00ED577F" w:rsidRDefault="0088331E" w:rsidP="0088331E">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 </w:t>
      </w:r>
      <w:r w:rsidR="00ED577F" w:rsidRPr="00ED577F">
        <w:rPr>
          <w:rFonts w:ascii="Times New Roman" w:eastAsia="Times New Roman" w:hAnsi="Times New Roman" w:cs="Times New Roman"/>
          <w:sz w:val="24"/>
          <w:szCs w:val="24"/>
          <w:lang w:eastAsia="ar-SA"/>
        </w:rPr>
        <w:t>na udržování kontaktu s dítětem, nebrání-li tomu závažné okolnosti ohrožující dítě,</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ab/>
      </w:r>
      <w:r w:rsidR="0088331E">
        <w:rPr>
          <w:rFonts w:ascii="Times New Roman" w:eastAsia="Times New Roman" w:hAnsi="Times New Roman" w:cs="Times New Roman"/>
          <w:sz w:val="24"/>
          <w:szCs w:val="24"/>
          <w:lang w:eastAsia="ar-SA"/>
        </w:rPr>
        <w:t xml:space="preserve">d) </w:t>
      </w:r>
      <w:r w:rsidRPr="00ED577F">
        <w:rPr>
          <w:rFonts w:ascii="Times New Roman" w:eastAsia="Times New Roman" w:hAnsi="Times New Roman" w:cs="Times New Roman"/>
          <w:sz w:val="24"/>
          <w:szCs w:val="24"/>
          <w:lang w:eastAsia="ar-SA"/>
        </w:rPr>
        <w:t>na poradenskou pomoc DD ve věcech výchovné péče o dítě,</w:t>
      </w:r>
    </w:p>
    <w:p w:rsidR="00ED577F" w:rsidRPr="00ED577F" w:rsidRDefault="0088331E" w:rsidP="0088331E">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 </w:t>
      </w:r>
      <w:r w:rsidR="00ED577F" w:rsidRPr="00ED577F">
        <w:rPr>
          <w:rFonts w:ascii="Times New Roman" w:eastAsia="Times New Roman" w:hAnsi="Times New Roman" w:cs="Times New Roman"/>
          <w:sz w:val="24"/>
          <w:szCs w:val="24"/>
          <w:lang w:eastAsia="ar-SA"/>
        </w:rPr>
        <w:t xml:space="preserve">písemně požádat ředitele DD o povolení pobytu dítěte </w:t>
      </w:r>
      <w:r>
        <w:rPr>
          <w:rFonts w:ascii="Times New Roman" w:eastAsia="Times New Roman" w:hAnsi="Times New Roman" w:cs="Times New Roman"/>
          <w:sz w:val="24"/>
          <w:szCs w:val="24"/>
          <w:lang w:eastAsia="ar-SA"/>
        </w:rPr>
        <w:t xml:space="preserve">u osob podle § 23 odst. 1 </w:t>
      </w:r>
      <w:proofErr w:type="spellStart"/>
      <w:proofErr w:type="gramStart"/>
      <w:r>
        <w:rPr>
          <w:rFonts w:ascii="Times New Roman" w:eastAsia="Times New Roman" w:hAnsi="Times New Roman" w:cs="Times New Roman"/>
          <w:sz w:val="24"/>
          <w:szCs w:val="24"/>
          <w:lang w:eastAsia="ar-SA"/>
        </w:rPr>
        <w:t>písm.</w:t>
      </w:r>
      <w:r w:rsidR="00ED577F" w:rsidRPr="00ED577F">
        <w:rPr>
          <w:rFonts w:ascii="Times New Roman" w:eastAsia="Times New Roman" w:hAnsi="Times New Roman" w:cs="Times New Roman"/>
          <w:sz w:val="24"/>
          <w:szCs w:val="24"/>
          <w:lang w:eastAsia="ar-SA"/>
        </w:rPr>
        <w:t>a</w:t>
      </w:r>
      <w:proofErr w:type="spellEnd"/>
      <w:r w:rsidR="00ED577F" w:rsidRPr="00ED577F">
        <w:rPr>
          <w:rFonts w:ascii="Times New Roman" w:eastAsia="Times New Roman" w:hAnsi="Times New Roman" w:cs="Times New Roman"/>
          <w:sz w:val="24"/>
          <w:szCs w:val="24"/>
          <w:lang w:eastAsia="ar-SA"/>
        </w:rPr>
        <w:t>) a b) zákona</w:t>
      </w:r>
      <w:proofErr w:type="gramEnd"/>
      <w:r w:rsidR="00ED577F" w:rsidRPr="00ED577F">
        <w:rPr>
          <w:rFonts w:ascii="Times New Roman" w:eastAsia="Times New Roman" w:hAnsi="Times New Roman" w:cs="Times New Roman"/>
          <w:sz w:val="24"/>
          <w:szCs w:val="24"/>
          <w:lang w:eastAsia="ar-SA"/>
        </w:rPr>
        <w:t xml:space="preserve"> č.109/2002 Sb.</w:t>
      </w:r>
    </w:p>
    <w:p w:rsidR="00ED577F" w:rsidRPr="00ED577F" w:rsidRDefault="0088331E" w:rsidP="00ED577F">
      <w:pPr>
        <w:suppressAutoHyphens/>
        <w:spacing w:after="0" w:line="100" w:lineRule="atLeast"/>
        <w:ind w:left="540" w:hanging="540"/>
        <w:rPr>
          <w:rFonts w:ascii="Times New Roman" w:eastAsia="Times New Roman" w:hAnsi="Times New Roman" w:cs="Times New Roman"/>
          <w:bCs/>
          <w:smallCaps/>
          <w:sz w:val="24"/>
          <w:szCs w:val="24"/>
          <w:lang w:eastAsia="ar-SA"/>
        </w:rPr>
      </w:pPr>
      <w:r>
        <w:rPr>
          <w:rFonts w:ascii="Times New Roman" w:eastAsia="Times New Roman" w:hAnsi="Times New Roman" w:cs="Times New Roman"/>
          <w:bCs/>
          <w:smallCaps/>
          <w:sz w:val="24"/>
          <w:szCs w:val="24"/>
          <w:lang w:eastAsia="ar-SA"/>
        </w:rPr>
        <w:t>6.1.1</w:t>
      </w:r>
      <w:r w:rsidR="00ED577F" w:rsidRPr="00ED577F">
        <w:rPr>
          <w:rFonts w:ascii="Times New Roman" w:eastAsia="Times New Roman" w:hAnsi="Times New Roman" w:cs="Times New Roman"/>
          <w:bCs/>
          <w:smallCaps/>
          <w:sz w:val="24"/>
          <w:szCs w:val="24"/>
          <w:lang w:eastAsia="ar-SA"/>
        </w:rPr>
        <w:t xml:space="preserve"> - </w:t>
      </w:r>
      <w:r w:rsidR="00ED577F" w:rsidRPr="00ED577F">
        <w:rPr>
          <w:rFonts w:ascii="Times New Roman" w:eastAsia="Times New Roman" w:hAnsi="Times New Roman" w:cs="Times New Roman"/>
          <w:sz w:val="24"/>
          <w:szCs w:val="24"/>
          <w:lang w:eastAsia="ar-SA"/>
        </w:rPr>
        <w:t>Postup při podání a vyřizování žádostí, stížností a návrhů řediteli, pedagogickým pracovníkům školského zařízení a dalším osobám a orgánům</w:t>
      </w:r>
    </w:p>
    <w:p w:rsidR="00ED577F" w:rsidRPr="00ED577F" w:rsidRDefault="00ED577F" w:rsidP="00ED577F">
      <w:pPr>
        <w:tabs>
          <w:tab w:val="left" w:pos="993"/>
        </w:tabs>
        <w:suppressAutoHyphens/>
        <w:spacing w:after="0" w:line="240" w:lineRule="auto"/>
        <w:ind w:left="567" w:hanging="567"/>
        <w:jc w:val="both"/>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Zákonní zástupci mají právo se obracet se se žádostmi, stížnostmi a návrhy na ředitele a pedagogické pracovníky školského zařízení a požadovat, aby podání adresovaná příslušným státním orgánům, orgánům územní samosprávy a právnickým a fyzickým osobám, jsou-li pověřeny výkonem OSPOD, byla ze školského zařízení odeslána v následující pracovní den po jejich odevzdání pracovníkům školského zařízení, a to bez kontroly jejich obsahu. Tyto žádosti, stížnosti, návrhy a podání jsou evidovány.</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sz w:val="24"/>
          <w:szCs w:val="24"/>
          <w:lang w:eastAsia="ar-SA"/>
        </w:rPr>
        <w:t>6.2 - Zákonní zástupci dětí umísťovaných do DD na základě rozhodnutí soudu mají zejména povinnost:</w:t>
      </w:r>
    </w:p>
    <w:p w:rsidR="00ED577F" w:rsidRPr="00ED577F" w:rsidRDefault="0088331E" w:rsidP="0088331E">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 </w:t>
      </w:r>
      <w:r w:rsidR="00ED577F" w:rsidRPr="00ED577F">
        <w:rPr>
          <w:rFonts w:ascii="Times New Roman" w:eastAsia="Times New Roman" w:hAnsi="Times New Roman" w:cs="Times New Roman"/>
          <w:sz w:val="24"/>
          <w:szCs w:val="24"/>
          <w:lang w:eastAsia="ar-SA"/>
        </w:rPr>
        <w:t>hradit příspěvek na úhradu péče poskytované dětem v DD podle § 27, 28, § 29 odst. 3 a § 30 zákona č. 109/2002 Sb.,</w:t>
      </w:r>
    </w:p>
    <w:p w:rsidR="00ED577F" w:rsidRPr="00ED577F" w:rsidRDefault="0088331E" w:rsidP="0088331E">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 </w:t>
      </w:r>
      <w:r w:rsidR="00ED577F" w:rsidRPr="00ED577F">
        <w:rPr>
          <w:rFonts w:ascii="Times New Roman" w:eastAsia="Times New Roman" w:hAnsi="Times New Roman" w:cs="Times New Roman"/>
          <w:sz w:val="24"/>
          <w:szCs w:val="24"/>
          <w:lang w:eastAsia="ar-SA"/>
        </w:rPr>
        <w:t>při předání dítěte do určeného zařízení (dle §28 zákona č. 359/1999 Sb.) předat současně dokumentaci uvedenou v § 5 odst. 5,</w:t>
      </w:r>
    </w:p>
    <w:p w:rsidR="00ED577F" w:rsidRPr="00ED577F" w:rsidRDefault="0088331E" w:rsidP="0088331E">
      <w:pPr>
        <w:suppressAutoHyphens/>
        <w:spacing w:after="0" w:line="100" w:lineRule="atLeast"/>
        <w:ind w:left="567" w:firstLine="2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 </w:t>
      </w:r>
      <w:r w:rsidR="00ED577F" w:rsidRPr="00ED577F">
        <w:rPr>
          <w:rFonts w:ascii="Times New Roman" w:eastAsia="Times New Roman" w:hAnsi="Times New Roman" w:cs="Times New Roman"/>
          <w:sz w:val="24"/>
          <w:szCs w:val="24"/>
          <w:lang w:eastAsia="ar-SA"/>
        </w:rPr>
        <w:t xml:space="preserve">zajistit doprovod dítěte mladšího 15 let v případech </w:t>
      </w:r>
      <w:r>
        <w:rPr>
          <w:rFonts w:ascii="Times New Roman" w:eastAsia="Times New Roman" w:hAnsi="Times New Roman" w:cs="Times New Roman"/>
          <w:sz w:val="24"/>
          <w:szCs w:val="24"/>
          <w:lang w:eastAsia="ar-SA"/>
        </w:rPr>
        <w:t xml:space="preserve">postupu podle §23 odst. 1 </w:t>
      </w:r>
      <w:proofErr w:type="spellStart"/>
      <w:proofErr w:type="gramStart"/>
      <w:r>
        <w:rPr>
          <w:rFonts w:ascii="Times New Roman" w:eastAsia="Times New Roman" w:hAnsi="Times New Roman" w:cs="Times New Roman"/>
          <w:sz w:val="24"/>
          <w:szCs w:val="24"/>
          <w:lang w:eastAsia="ar-SA"/>
        </w:rPr>
        <w:t>písm.</w:t>
      </w:r>
      <w:r w:rsidR="00ED577F" w:rsidRPr="00ED577F">
        <w:rPr>
          <w:rFonts w:ascii="Times New Roman" w:eastAsia="Times New Roman" w:hAnsi="Times New Roman" w:cs="Times New Roman"/>
          <w:sz w:val="24"/>
          <w:szCs w:val="24"/>
          <w:lang w:eastAsia="ar-SA"/>
        </w:rPr>
        <w:t>a</w:t>
      </w:r>
      <w:proofErr w:type="spellEnd"/>
      <w:r w:rsidR="00ED577F" w:rsidRPr="00ED577F">
        <w:rPr>
          <w:rFonts w:ascii="Times New Roman" w:eastAsia="Times New Roman" w:hAnsi="Times New Roman" w:cs="Times New Roman"/>
          <w:sz w:val="24"/>
          <w:szCs w:val="24"/>
          <w:lang w:eastAsia="ar-SA"/>
        </w:rPr>
        <w:t>) a b) a § 24</w:t>
      </w:r>
      <w:proofErr w:type="gramEnd"/>
      <w:r w:rsidR="00ED577F" w:rsidRPr="00ED577F">
        <w:rPr>
          <w:rFonts w:ascii="Times New Roman" w:eastAsia="Times New Roman" w:hAnsi="Times New Roman" w:cs="Times New Roman"/>
          <w:sz w:val="24"/>
          <w:szCs w:val="24"/>
          <w:lang w:eastAsia="ar-SA"/>
        </w:rPr>
        <w:t xml:space="preserve"> odst. 5 písm. a) zákona č. 109/2002 Sb., popřípadě požádat písemně v této věci o jiný postup,</w:t>
      </w:r>
    </w:p>
    <w:p w:rsidR="00ED577F" w:rsidRPr="00ED577F" w:rsidRDefault="0088331E" w:rsidP="0088331E">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 </w:t>
      </w:r>
      <w:r w:rsidR="00ED577F" w:rsidRPr="00ED577F">
        <w:rPr>
          <w:rFonts w:ascii="Times New Roman" w:eastAsia="Times New Roman" w:hAnsi="Times New Roman" w:cs="Times New Roman"/>
          <w:sz w:val="24"/>
          <w:szCs w:val="24"/>
          <w:lang w:eastAsia="ar-SA"/>
        </w:rPr>
        <w:t>seznámit se s vnitřním řádem DD i návštěvním řádem DD, dodržovat jejich ustanovení,</w:t>
      </w:r>
    </w:p>
    <w:p w:rsidR="00ED577F" w:rsidRPr="00ED577F" w:rsidRDefault="0088331E" w:rsidP="0088331E">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 </w:t>
      </w:r>
      <w:r w:rsidR="00ED577F" w:rsidRPr="00ED577F">
        <w:rPr>
          <w:rFonts w:ascii="Times New Roman" w:eastAsia="Times New Roman" w:hAnsi="Times New Roman" w:cs="Times New Roman"/>
          <w:sz w:val="24"/>
          <w:szCs w:val="24"/>
          <w:lang w:eastAsia="ar-SA"/>
        </w:rPr>
        <w:t xml:space="preserve">oznámit bezodkladně DD podstatné okolnosti pobytu dítěte u nich, týkající se zejména jeho zdraví </w:t>
      </w:r>
      <w:r w:rsidR="00ED577F" w:rsidRPr="00ED577F">
        <w:rPr>
          <w:rFonts w:ascii="Times New Roman" w:eastAsia="Times New Roman" w:hAnsi="Times New Roman" w:cs="Times New Roman"/>
          <w:sz w:val="24"/>
          <w:szCs w:val="24"/>
          <w:lang w:eastAsia="ar-SA"/>
        </w:rPr>
        <w:br/>
        <w:t>a výchovy,</w:t>
      </w:r>
    </w:p>
    <w:p w:rsidR="00ED577F" w:rsidRPr="00ED577F" w:rsidRDefault="0088331E" w:rsidP="0088331E">
      <w:pPr>
        <w:suppressAutoHyphens/>
        <w:spacing w:after="0" w:line="100" w:lineRule="atLeast"/>
        <w:ind w:left="567" w:firstLine="2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 </w:t>
      </w:r>
      <w:r w:rsidR="00ED577F" w:rsidRPr="00ED577F">
        <w:rPr>
          <w:rFonts w:ascii="Times New Roman" w:eastAsia="Times New Roman" w:hAnsi="Times New Roman" w:cs="Times New Roman"/>
          <w:sz w:val="24"/>
          <w:szCs w:val="24"/>
          <w:lang w:eastAsia="ar-SA"/>
        </w:rPr>
        <w:t>předat dítěti umístěnému do DD na základě jejich žádosti finanční částku jako kapesné ve výši stanovené v § 31 zákona č. 109/2002 Sb.,</w:t>
      </w:r>
    </w:p>
    <w:p w:rsidR="00ED577F" w:rsidRPr="00ED577F" w:rsidRDefault="0088331E" w:rsidP="0088331E">
      <w:pPr>
        <w:suppressAutoHyphens/>
        <w:spacing w:after="0" w:line="100" w:lineRule="atLeast"/>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w:t>
      </w:r>
      <w:r w:rsidR="00ED577F" w:rsidRPr="00ED577F">
        <w:rPr>
          <w:rFonts w:ascii="Times New Roman" w:eastAsia="Times New Roman" w:hAnsi="Times New Roman" w:cs="Times New Roman"/>
          <w:sz w:val="24"/>
          <w:szCs w:val="24"/>
          <w:lang w:eastAsia="ar-SA"/>
        </w:rPr>
        <w:t xml:space="preserve"> hradit náklady na zdravotní péči, léčiva a zdravotnické prostředky poskytnuté dítěti, které nejsou hrazeny ze zdravotního pojištění, pokud byly poskytovány na jejich žádost.</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r w:rsidRPr="00ED577F">
        <w:rPr>
          <w:rFonts w:ascii="Times New Roman" w:eastAsia="Times New Roman" w:hAnsi="Times New Roman" w:cs="Times New Roman"/>
          <w:b/>
          <w:bCs/>
          <w:sz w:val="24"/>
          <w:szCs w:val="24"/>
          <w:lang w:eastAsia="ar-SA"/>
        </w:rPr>
        <w:t>Na děti, kterým je poskytována preventivně výchovná péče podle § 16 zákona č. 109/2002 Sb., se vztahují omezení dle § 20 odst. 3 téhož zákona.</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rPr>
          <w:rFonts w:ascii="Times New Roman" w:eastAsia="Times New Roman" w:hAnsi="Times New Roman" w:cs="Times New Roman"/>
          <w:b/>
          <w:bCs/>
          <w:smallCaps/>
          <w:sz w:val="24"/>
          <w:szCs w:val="24"/>
          <w:u w:val="single"/>
          <w:lang w:eastAsia="ar-SA"/>
        </w:rPr>
      </w:pPr>
    </w:p>
    <w:p w:rsidR="00ED577F" w:rsidRPr="00ED577F" w:rsidRDefault="00ED577F" w:rsidP="00ED577F">
      <w:pPr>
        <w:suppressAutoHyphens/>
        <w:spacing w:after="0" w:line="100" w:lineRule="atLeast"/>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b/>
          <w:bCs/>
          <w:smallCaps/>
          <w:sz w:val="24"/>
          <w:szCs w:val="24"/>
          <w:u w:val="single"/>
          <w:lang w:eastAsia="ar-SA"/>
        </w:rPr>
        <w:t>7. ÚHRADA NÁKLADŮ NA PÉČI O DĚTI V ZAŘÍZENÍ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4136B7"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b/>
          <w:bCs/>
          <w:smallCaps/>
          <w:sz w:val="24"/>
          <w:szCs w:val="24"/>
          <w:lang w:eastAsia="ar-SA"/>
        </w:rPr>
        <w:t>7.1 – příspěvky na úhradu péče a další finanční záležitosti dítěte</w:t>
      </w:r>
      <w:r w:rsidR="00ED577F" w:rsidRPr="00ED577F">
        <w:rPr>
          <w:rFonts w:ascii="Times New Roman" w:eastAsia="Times New Roman" w:hAnsi="Times New Roman" w:cs="Times New Roman"/>
          <w:b/>
          <w:bCs/>
          <w:smallCaps/>
          <w:sz w:val="24"/>
          <w:szCs w:val="24"/>
          <w:lang w:eastAsia="ar-SA"/>
        </w:rPr>
        <w:t>:</w:t>
      </w:r>
    </w:p>
    <w:p w:rsidR="004136B7" w:rsidRPr="004136B7" w:rsidRDefault="004136B7" w:rsidP="004136B7">
      <w:pPr>
        <w:tabs>
          <w:tab w:val="center" w:pos="993"/>
        </w:tabs>
        <w:spacing w:line="240" w:lineRule="atLeast"/>
        <w:ind w:left="567" w:hanging="567"/>
        <w:jc w:val="both"/>
        <w:rPr>
          <w:rFonts w:ascii="Times New Roman" w:hAnsi="Times New Roman" w:cs="Times New Roman"/>
          <w:sz w:val="24"/>
          <w:szCs w:val="24"/>
        </w:rPr>
      </w:pPr>
      <w:r>
        <w:rPr>
          <w:rFonts w:ascii="Times New Roman" w:hAnsi="Times New Roman" w:cs="Times New Roman"/>
          <w:sz w:val="24"/>
          <w:szCs w:val="24"/>
        </w:rPr>
        <w:t>Pří</w:t>
      </w:r>
      <w:r w:rsidRPr="004136B7">
        <w:rPr>
          <w:rFonts w:ascii="Times New Roman" w:hAnsi="Times New Roman" w:cs="Times New Roman"/>
          <w:sz w:val="24"/>
          <w:szCs w:val="24"/>
        </w:rPr>
        <w:t>spěvky na úhradu péče a další finanční záležitosti dítěte vede sociální pracovnice. Sociální pracovnice vede spisy týkající se správního řízení ve věci stanovení příspěvku na úhradu péče poskytované dětem umístěných ve školském zařízení. Jedná s úřady a to především ve věci přiznání přídavku na dítě pro děti umístěny ve školském zařízení. Dále řeší záležitosti týkajících se sirotčích důchodů dětí. Vede veškerou spisovou dokumentaci ke správním řízením, přídavkům na dítě a sirotčím důchodům. Jedná s rodiči dětí umístněných ve školském zařízení a to především ve věci správního řízení o stanovení výše příspěvku na úhradu péče.</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4136B7" w:rsidP="00ED577F">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b/>
          <w:bCs/>
          <w:smallCaps/>
          <w:sz w:val="24"/>
          <w:szCs w:val="24"/>
          <w:lang w:eastAsia="ar-SA"/>
        </w:rPr>
        <w:t>7.2 – úhrada nákladů na péči o děti ve školském zařízení</w:t>
      </w:r>
      <w:r w:rsidR="00ED577F" w:rsidRPr="00ED577F">
        <w:rPr>
          <w:rFonts w:ascii="Times New Roman" w:eastAsia="Times New Roman" w:hAnsi="Times New Roman" w:cs="Times New Roman"/>
          <w:b/>
          <w:bCs/>
          <w:smallCaps/>
          <w:sz w:val="24"/>
          <w:szCs w:val="24"/>
          <w:lang w:eastAsia="ar-SA"/>
        </w:rPr>
        <w:t>:</w:t>
      </w:r>
    </w:p>
    <w:p w:rsidR="004B4EB7" w:rsidRDefault="004136B7" w:rsidP="004B4EB7">
      <w:pPr>
        <w:pStyle w:val="Bezmezer"/>
      </w:pPr>
      <w:r w:rsidRPr="004136B7">
        <w:t>Rodiče dětí umístněných ve školském zařízení jsou povinni dle § 27 zákona č. 109/2002 Sb.</w:t>
      </w:r>
    </w:p>
    <w:p w:rsidR="004136B7" w:rsidRDefault="004136B7" w:rsidP="004B4EB7">
      <w:pPr>
        <w:pStyle w:val="Bezmezer"/>
        <w:ind w:left="708"/>
      </w:pPr>
      <w:r w:rsidRPr="004136B7">
        <w:t>ve znění pozdějších předpisů hradit příspěvek na úhradu péče poskytované dětem a zletilým nezaopatřeným osobám.  Dle § 28 zákona č. 109/2002 Sb. ve znění pozdějších předpisů jsou povinni prokázat, zda splňují nárok na snížení nebo prominutí příspěvku, a to vždy po uplynutí 12 měsíců od posledního doložení příjmů. Dále jsou povinni bezodkladně oznamovat každé změny v příjmech, které by mohly mít vliv na výši příspěvku. V případě nesplnění těchto povinností se příspěvek odpovídajícím způsobem zvýší, a to od doby, kdy marně uplynula lhůta pro prokázání splnění podmínek, nebo i zpětně od doby kdy došlo ke změně v příjmech</w:t>
      </w:r>
      <w:r w:rsidRPr="002A6D7E">
        <w:t>.</w:t>
      </w:r>
      <w:r w:rsidR="004B4EB7" w:rsidRPr="002A6D7E">
        <w:t xml:space="preserve"> </w:t>
      </w:r>
      <w:r w:rsidRPr="002A6D7E">
        <w:t xml:space="preserve">Příspěvek za kalendářní měsíc se hradí nejpozději do patnáctého dne následujícího </w:t>
      </w:r>
      <w:r w:rsidR="004B4EB7" w:rsidRPr="002A6D7E">
        <w:t xml:space="preserve">měsíce. </w:t>
      </w:r>
      <w:r w:rsidRPr="002A6D7E">
        <w:t xml:space="preserve">Příspěvek náleží školskému zařízení od prvního dne pobytu dítěte ve školském </w:t>
      </w:r>
      <w:r w:rsidR="004B4EB7" w:rsidRPr="002A6D7E">
        <w:t>z</w:t>
      </w:r>
      <w:r w:rsidRPr="002A6D7E">
        <w:t>ařízení. Za dobu, po kterou je dítě se souhlasem školského zařízení u osob odpovědných za výchovu nebo ve zdravotnickém zařízení déle než 2 po sobě jdoucí dny, snižuje se příspěvek za kalendářní měsíc o příslušný počet denních částek včetně částky za den, v němž započne pobyt do 15 hodin, a za den, v němž dítě ukončí pobyt v době po 15 hodině.</w:t>
      </w:r>
      <w:r w:rsidR="004B4EB7" w:rsidRPr="002A6D7E">
        <w:t xml:space="preserve"> </w:t>
      </w:r>
      <w:r w:rsidRPr="002A6D7E">
        <w:t>Za dobu, po kterou je dítě na útěku ze školského zařízení, snižuje se výše příspěvku o 50 % za každý celý den.</w:t>
      </w:r>
      <w:r w:rsidR="004B4EB7" w:rsidRPr="002A6D7E">
        <w:t xml:space="preserve"> </w:t>
      </w:r>
      <w:r w:rsidRPr="002A6D7E">
        <w:t xml:space="preserve">Příspěvek se nehradí za dobu, po kterou je dítě ve výkonu vazby nebo ve výkonu trestu odnětí svobody. </w:t>
      </w:r>
      <w:r w:rsidR="004B4EB7" w:rsidRPr="002A6D7E">
        <w:t xml:space="preserve"> </w:t>
      </w:r>
      <w:r w:rsidRPr="002A6D7E">
        <w:t>Školské zařízení provede vyúčtování přeplatků a nedoplatků do patnáctého dne měsíce následujícího po provedení úhrady příspěvku. Výsledky vyúčtování za uplynulé čtvrtletí písemně oznámí školské zařízení osobě, která příspěvek hradí.</w:t>
      </w:r>
      <w:r w:rsidR="004B4EB7" w:rsidRPr="002A6D7E">
        <w:t xml:space="preserve"> </w:t>
      </w:r>
      <w:r w:rsidRPr="002A6D7E">
        <w:t xml:space="preserve">Tento příspěvek na úhradu péče </w:t>
      </w:r>
      <w:r w:rsidRPr="004136B7">
        <w:t>se vztahuje i na zletilé nezaopatřené osoby.</w:t>
      </w:r>
    </w:p>
    <w:p w:rsidR="004B4EB7" w:rsidRDefault="004B4EB7" w:rsidP="004136B7">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4136B7" w:rsidRPr="00ED577F" w:rsidRDefault="004136B7" w:rsidP="004136B7">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b/>
          <w:bCs/>
          <w:smallCaps/>
          <w:sz w:val="24"/>
          <w:szCs w:val="24"/>
          <w:lang w:eastAsia="ar-SA"/>
        </w:rPr>
        <w:t>7.3 – Stanovení výše příspěvku na úhradu péče</w:t>
      </w:r>
      <w:r w:rsidRPr="00ED577F">
        <w:rPr>
          <w:rFonts w:ascii="Times New Roman" w:eastAsia="Times New Roman" w:hAnsi="Times New Roman" w:cs="Times New Roman"/>
          <w:b/>
          <w:bCs/>
          <w:smallCaps/>
          <w:sz w:val="24"/>
          <w:szCs w:val="24"/>
          <w:lang w:eastAsia="ar-SA"/>
        </w:rPr>
        <w:t>:</w:t>
      </w:r>
    </w:p>
    <w:p w:rsidR="004136B7" w:rsidRPr="004136B7" w:rsidRDefault="004136B7" w:rsidP="004136B7">
      <w:pPr>
        <w:tabs>
          <w:tab w:val="center" w:pos="993"/>
        </w:tabs>
        <w:spacing w:line="240" w:lineRule="atLeast"/>
        <w:ind w:left="567" w:hanging="567"/>
        <w:jc w:val="both"/>
        <w:rPr>
          <w:rFonts w:ascii="Times New Roman" w:hAnsi="Times New Roman" w:cs="Times New Roman"/>
          <w:sz w:val="24"/>
          <w:szCs w:val="24"/>
        </w:rPr>
      </w:pPr>
      <w:r w:rsidRPr="004136B7">
        <w:rPr>
          <w:rFonts w:ascii="Times New Roman" w:hAnsi="Times New Roman" w:cs="Times New Roman"/>
          <w:sz w:val="24"/>
          <w:szCs w:val="24"/>
        </w:rPr>
        <w:t xml:space="preserve">Stanovení výše příspěvku na úhradu péče se řídí nařízením vlády č. 760/2013 Sb., o stanovení částky peněžitého příspěvku dítěti ve školských zařízeních pro výkon ústavní výchovy nebo ochranné výchovy, které nabylo účinnosti od </w:t>
      </w:r>
      <w:proofErr w:type="gramStart"/>
      <w:r w:rsidRPr="004136B7">
        <w:rPr>
          <w:rFonts w:ascii="Times New Roman" w:hAnsi="Times New Roman" w:cs="Times New Roman"/>
          <w:sz w:val="24"/>
          <w:szCs w:val="24"/>
        </w:rPr>
        <w:t>01.01.2014</w:t>
      </w:r>
      <w:proofErr w:type="gramEnd"/>
      <w:r w:rsidRPr="004136B7">
        <w:rPr>
          <w:rFonts w:ascii="Times New Roman" w:hAnsi="Times New Roman" w:cs="Times New Roman"/>
          <w:sz w:val="24"/>
          <w:szCs w:val="24"/>
        </w:rPr>
        <w:t>.</w:t>
      </w:r>
    </w:p>
    <w:p w:rsidR="004136B7" w:rsidRPr="00ED577F" w:rsidRDefault="004136B7" w:rsidP="004136B7">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b/>
          <w:bCs/>
          <w:smallCaps/>
          <w:sz w:val="24"/>
          <w:szCs w:val="24"/>
          <w:lang w:eastAsia="ar-SA"/>
        </w:rPr>
        <w:t>7.4 – vydání rozhodnutí a vedení správního řízení</w:t>
      </w:r>
      <w:r w:rsidRPr="00ED577F">
        <w:rPr>
          <w:rFonts w:ascii="Times New Roman" w:eastAsia="Times New Roman" w:hAnsi="Times New Roman" w:cs="Times New Roman"/>
          <w:b/>
          <w:bCs/>
          <w:smallCaps/>
          <w:sz w:val="24"/>
          <w:szCs w:val="24"/>
          <w:lang w:eastAsia="ar-SA"/>
        </w:rPr>
        <w:t>:</w:t>
      </w:r>
    </w:p>
    <w:p w:rsidR="004136B7" w:rsidRPr="004136B7" w:rsidRDefault="004136B7" w:rsidP="004136B7">
      <w:pPr>
        <w:tabs>
          <w:tab w:val="center" w:pos="993"/>
        </w:tabs>
        <w:spacing w:line="240" w:lineRule="atLeast"/>
        <w:ind w:left="567" w:hanging="567"/>
        <w:jc w:val="both"/>
        <w:rPr>
          <w:rFonts w:ascii="Times New Roman" w:hAnsi="Times New Roman" w:cs="Times New Roman"/>
          <w:sz w:val="24"/>
          <w:szCs w:val="24"/>
        </w:rPr>
      </w:pPr>
      <w:r w:rsidRPr="004136B7">
        <w:rPr>
          <w:rFonts w:ascii="Times New Roman" w:hAnsi="Times New Roman" w:cs="Times New Roman"/>
          <w:sz w:val="24"/>
          <w:szCs w:val="24"/>
        </w:rPr>
        <w:t>Vedení správního řízení a vydávání rozhodnutí je prováděno dle zákona č. 500/2004 Sb. (Správní řád) ředitelem školského zařízení. Výši příspěvku na úhradu péče stanoví ředitel školského zařízení v rozhodnutí. Vedení správního řízení a vydávání rozhodnutí je dále upraveno zákonem 561/2004 Sb., a zákonem č. 109/2002 Sb. ve znění pozdějších předpisů.</w:t>
      </w:r>
    </w:p>
    <w:p w:rsidR="00E31543" w:rsidRDefault="00E31543" w:rsidP="00E31543">
      <w:pPr>
        <w:suppressAutoHyphens/>
        <w:spacing w:after="0" w:line="100" w:lineRule="atLeast"/>
        <w:ind w:left="540" w:hanging="540"/>
        <w:rPr>
          <w:rFonts w:ascii="Times New Roman" w:eastAsia="Times New Roman" w:hAnsi="Times New Roman" w:cs="Times New Roman"/>
          <w:b/>
          <w:bCs/>
          <w:smallCaps/>
          <w:sz w:val="24"/>
          <w:szCs w:val="24"/>
          <w:lang w:eastAsia="ar-SA"/>
        </w:rPr>
      </w:pPr>
      <w:r>
        <w:rPr>
          <w:rFonts w:ascii="Times New Roman" w:eastAsia="Times New Roman" w:hAnsi="Times New Roman" w:cs="Times New Roman"/>
          <w:b/>
          <w:bCs/>
          <w:smallCaps/>
          <w:sz w:val="24"/>
          <w:szCs w:val="24"/>
          <w:lang w:eastAsia="ar-SA"/>
        </w:rPr>
        <w:t>7.5 – způsob odvolání proti rozhodnutí o výši příspěvku na úhradu péče</w:t>
      </w:r>
      <w:r w:rsidRPr="00ED577F">
        <w:rPr>
          <w:rFonts w:ascii="Times New Roman" w:eastAsia="Times New Roman" w:hAnsi="Times New Roman" w:cs="Times New Roman"/>
          <w:b/>
          <w:bCs/>
          <w:smallCaps/>
          <w:sz w:val="24"/>
          <w:szCs w:val="24"/>
          <w:lang w:eastAsia="ar-SA"/>
        </w:rPr>
        <w:t>:</w:t>
      </w:r>
    </w:p>
    <w:p w:rsidR="00E31543" w:rsidRDefault="00E31543" w:rsidP="00E31543">
      <w:pPr>
        <w:suppressAutoHyphens/>
        <w:spacing w:after="0" w:line="100" w:lineRule="atLeast"/>
        <w:ind w:left="540" w:hanging="540"/>
        <w:rPr>
          <w:rFonts w:ascii="Times New Roman" w:hAnsi="Times New Roman" w:cs="Times New Roman"/>
        </w:rPr>
      </w:pPr>
      <w:r w:rsidRPr="00E31543">
        <w:rPr>
          <w:rFonts w:ascii="Times New Roman" w:hAnsi="Times New Roman" w:cs="Times New Roman"/>
          <w:sz w:val="24"/>
          <w:szCs w:val="24"/>
        </w:rPr>
        <w:lastRenderedPageBreak/>
        <w:t xml:space="preserve">Proti rozhodnutí o výši příspěvku na úhradu péče lze podat odvolání a to do 15 dnů ode dne jeho doručení u </w:t>
      </w:r>
      <w:r w:rsidRPr="00E31543">
        <w:rPr>
          <w:rFonts w:ascii="Times New Roman" w:hAnsi="Times New Roman" w:cs="Times New Roman"/>
        </w:rPr>
        <w:t xml:space="preserve">KÚ </w:t>
      </w:r>
      <w:proofErr w:type="spellStart"/>
      <w:r w:rsidRPr="00E31543">
        <w:rPr>
          <w:rFonts w:ascii="Times New Roman" w:hAnsi="Times New Roman" w:cs="Times New Roman"/>
        </w:rPr>
        <w:t>JmK</w:t>
      </w:r>
      <w:proofErr w:type="spellEnd"/>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b/>
          <w:bCs/>
          <w:smallCaps/>
          <w:sz w:val="24"/>
          <w:szCs w:val="24"/>
          <w:u w:val="single"/>
          <w:lang w:eastAsia="ar-SA"/>
        </w:rPr>
        <w:t>8. PÉČE O BEZPEČNOST, OCHRANU ZDRAVÍ A HYGIENU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8.1 - postup při úrazech dětí: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8.1.1 - jakýkoliv úraz, který se dítěti stal, je povinen službu konající vychovatel příslušné rodinné skupiny zaznamenat do knihy úrazů (uložena ve vychovatelně DD),</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8.1.2 - v případě vážnějšího onemocnění či úrazu vyrozumí ředitel DD zákonné zástupce,</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r w:rsidRPr="00ED577F">
        <w:rPr>
          <w:rFonts w:ascii="Times New Roman" w:eastAsia="Times New Roman" w:hAnsi="Times New Roman" w:cs="Times New Roman"/>
          <w:sz w:val="24"/>
          <w:szCs w:val="24"/>
          <w:lang w:eastAsia="ar-SA"/>
        </w:rPr>
        <w:t>8.1.3 - přítomný vychovatel či jiný pracovník se řídí Traumatologickým plánem (viz příloha 9.5)</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b/>
          <w:bCs/>
          <w:smallCaps/>
          <w:sz w:val="24"/>
          <w:szCs w:val="24"/>
          <w:lang w:eastAsia="ar-SA"/>
        </w:rPr>
        <w:t>8.2 - zdravotní péče a zdravotní prevence: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8.2.1 - za zdraví a bezpečnost dětí plně odpovídá službu konající vychovatel rodinné skupiny nebo asistentka vychovatele,</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8.2.2 - při všech činnostech s dětmi jsou vychovatelé rodinných skupin povinni dodržovat příslušné předpisy </w:t>
      </w:r>
      <w:r w:rsidRPr="00ED577F">
        <w:rPr>
          <w:rFonts w:ascii="Times New Roman" w:eastAsia="Times New Roman" w:hAnsi="Times New Roman" w:cs="Times New Roman"/>
          <w:i/>
          <w:sz w:val="24"/>
          <w:szCs w:val="24"/>
          <w:lang w:eastAsia="ar-SA"/>
        </w:rPr>
        <w:t>(v platném znění)</w:t>
      </w:r>
      <w:r w:rsidRPr="00ED577F">
        <w:rPr>
          <w:rFonts w:ascii="Times New Roman" w:eastAsia="Times New Roman" w:hAnsi="Times New Roman" w:cs="Times New Roman"/>
          <w:sz w:val="24"/>
          <w:szCs w:val="24"/>
          <w:lang w:eastAsia="ar-SA"/>
        </w:rPr>
        <w:t xml:space="preserve"> týkající se bezpečnosti a zdraví dětí i dospělých,</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8.2.3 - vychovatelé rodinných skupin jsou povinni děti řádně poučit o bezpečnosti při všech činnostech během dne </w:t>
      </w:r>
      <w:r w:rsidRPr="00ED577F">
        <w:rPr>
          <w:rFonts w:ascii="Times New Roman" w:eastAsia="Times New Roman" w:hAnsi="Times New Roman" w:cs="Times New Roman"/>
          <w:i/>
          <w:sz w:val="24"/>
          <w:szCs w:val="24"/>
          <w:lang w:eastAsia="ar-SA"/>
        </w:rPr>
        <w:t>(výchovně-vzdělávací činnosti, aktivity rekreační, ozdravné, sportovní, zájmové, při osobním volnu, cestou do školy a zpět...)</w:t>
      </w:r>
      <w:r w:rsidRPr="00ED577F">
        <w:rPr>
          <w:rFonts w:ascii="Times New Roman" w:eastAsia="Times New Roman" w:hAnsi="Times New Roman" w:cs="Times New Roman"/>
          <w:sz w:val="24"/>
          <w:szCs w:val="24"/>
          <w:lang w:eastAsia="ar-SA"/>
        </w:rPr>
        <w:t>, kontrolovat dodržování těchto pravidel a vést o tom písemný záznam v knize rodinné skupiny,</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8.2.4 - vychovatelé rodinných skupin jsou povinni děti řádně poučit o bezpečnosti při všech činnostech během dne při jakýchkoliv změnách podmínek </w:t>
      </w:r>
      <w:r w:rsidRPr="00ED577F">
        <w:rPr>
          <w:rFonts w:ascii="Times New Roman" w:eastAsia="Times New Roman" w:hAnsi="Times New Roman" w:cs="Times New Roman"/>
          <w:i/>
          <w:sz w:val="24"/>
          <w:szCs w:val="24"/>
          <w:lang w:eastAsia="ar-SA"/>
        </w:rPr>
        <w:t>(počasí, prostředí, terénu...),</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8.2.5 - za celkovou úroveň zdravotní péče zodpovídá pověřená vychovatelka, která vlastní zdravotní osvědčení,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 xml:space="preserve">8.2.6 - v případě potřeby se vychovatelé rodinných skupin řídí traumatologickým plánem </w:t>
      </w:r>
      <w:r w:rsidRPr="00ED577F">
        <w:rPr>
          <w:rFonts w:ascii="Times New Roman" w:eastAsia="Times New Roman" w:hAnsi="Times New Roman" w:cs="Times New Roman"/>
          <w:i/>
          <w:sz w:val="24"/>
          <w:szCs w:val="24"/>
          <w:lang w:eastAsia="ar-SA"/>
        </w:rPr>
        <w:t>(viz příloha  9.5)</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8.2.7 – Všechny rodinné skupiny jsou vybaveny lékárničkami, které odpovídají běžným standardům (</w:t>
      </w:r>
      <w:proofErr w:type="spellStart"/>
      <w:r w:rsidRPr="00ED577F">
        <w:rPr>
          <w:rFonts w:ascii="Times New Roman" w:eastAsia="Times New Roman" w:hAnsi="Times New Roman" w:cs="Times New Roman"/>
          <w:sz w:val="24"/>
          <w:szCs w:val="24"/>
          <w:lang w:eastAsia="ar-SA"/>
        </w:rPr>
        <w:t>info</w:t>
      </w:r>
      <w:proofErr w:type="spellEnd"/>
      <w:r w:rsidRPr="00ED577F">
        <w:rPr>
          <w:rFonts w:ascii="Times New Roman" w:eastAsia="Times New Roman" w:hAnsi="Times New Roman" w:cs="Times New Roman"/>
          <w:sz w:val="24"/>
          <w:szCs w:val="24"/>
          <w:lang w:eastAsia="ar-SA"/>
        </w:rPr>
        <w:t xml:space="preserve"> lékař, lékárna). Za kontrolu odpovídá zdravotnice DD,</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8.2.8 - o zdravotní stav dětí se starají příslušní vychovatelé rodinných skupin,</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r w:rsidRPr="00ED577F">
        <w:rPr>
          <w:rFonts w:ascii="Times New Roman" w:eastAsia="Times New Roman" w:hAnsi="Times New Roman" w:cs="Times New Roman"/>
          <w:sz w:val="24"/>
          <w:szCs w:val="24"/>
          <w:lang w:eastAsia="ar-SA"/>
        </w:rPr>
        <w:t>8.2.9 - návštěvy u lékaře a odborná lékařská vyšetření zajišťují vychovatelé příslušných rodinných skupin, kteří potřebné údaje o zdravotním stavu dítěte zapíší do knihy hlášení a do sešitu nemocných,</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roofErr w:type="gramStart"/>
      <w:r w:rsidRPr="00ED577F">
        <w:rPr>
          <w:rFonts w:ascii="Times New Roman" w:eastAsia="Times New Roman" w:hAnsi="Times New Roman" w:cs="Times New Roman"/>
          <w:sz w:val="24"/>
          <w:szCs w:val="24"/>
          <w:lang w:eastAsia="ar-SA"/>
        </w:rPr>
        <w:t>8.2.10</w:t>
      </w:r>
      <w:proofErr w:type="gramEnd"/>
      <w:r w:rsidRPr="00ED577F">
        <w:rPr>
          <w:rFonts w:ascii="Times New Roman" w:eastAsia="Times New Roman" w:hAnsi="Times New Roman" w:cs="Times New Roman"/>
          <w:sz w:val="24"/>
          <w:szCs w:val="24"/>
          <w:lang w:eastAsia="ar-SA"/>
        </w:rPr>
        <w:t xml:space="preserve"> - za výdej léků odpovídá příslušný službu konající vychovatel, případně noční služba, výdej léků zaznamenávají podpisem v evidenci léků,</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roofErr w:type="gramStart"/>
      <w:r w:rsidRPr="00ED577F">
        <w:rPr>
          <w:rFonts w:ascii="Times New Roman" w:eastAsia="Times New Roman" w:hAnsi="Times New Roman" w:cs="Times New Roman"/>
          <w:sz w:val="24"/>
          <w:szCs w:val="24"/>
          <w:lang w:eastAsia="ar-SA"/>
        </w:rPr>
        <w:t>8.2.11</w:t>
      </w:r>
      <w:proofErr w:type="gramEnd"/>
      <w:r w:rsidRPr="00ED577F">
        <w:rPr>
          <w:rFonts w:ascii="Times New Roman" w:eastAsia="Times New Roman" w:hAnsi="Times New Roman" w:cs="Times New Roman"/>
          <w:sz w:val="24"/>
          <w:szCs w:val="24"/>
          <w:lang w:eastAsia="ar-SA"/>
        </w:rPr>
        <w:t xml:space="preserve"> - zdravotní dokumentace dětí je uložena u lékaře, očkovací průkazy a karty pojištěnce </w:t>
      </w:r>
      <w:r w:rsidRPr="00ED577F">
        <w:rPr>
          <w:rFonts w:ascii="Times New Roman" w:eastAsia="Times New Roman" w:hAnsi="Times New Roman" w:cs="Times New Roman"/>
          <w:sz w:val="24"/>
          <w:szCs w:val="24"/>
          <w:lang w:eastAsia="ar-SA"/>
        </w:rPr>
        <w:br/>
        <w:t>u rodinných vychovatelů tak, aby oba měli k nim přístup a současně děti nikoliv,</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roofErr w:type="gramStart"/>
      <w:r w:rsidRPr="00ED577F">
        <w:rPr>
          <w:rFonts w:ascii="Times New Roman" w:eastAsia="Times New Roman" w:hAnsi="Times New Roman" w:cs="Times New Roman"/>
          <w:sz w:val="24"/>
          <w:szCs w:val="24"/>
          <w:lang w:eastAsia="ar-SA"/>
        </w:rPr>
        <w:t>8.2.12</w:t>
      </w:r>
      <w:proofErr w:type="gramEnd"/>
      <w:r w:rsidRPr="00ED577F">
        <w:rPr>
          <w:rFonts w:ascii="Times New Roman" w:eastAsia="Times New Roman" w:hAnsi="Times New Roman" w:cs="Times New Roman"/>
          <w:sz w:val="24"/>
          <w:szCs w:val="24"/>
          <w:lang w:eastAsia="ar-SA"/>
        </w:rPr>
        <w:t xml:space="preserve"> - ve věcech hygienické a protiepidemické péče se DD řídí předpisy Ministerstva zdravotnictví </w:t>
      </w:r>
      <w:r w:rsidRPr="00ED577F">
        <w:rPr>
          <w:rFonts w:ascii="Times New Roman" w:eastAsia="Times New Roman" w:hAnsi="Times New Roman" w:cs="Times New Roman"/>
          <w:sz w:val="24"/>
          <w:szCs w:val="24"/>
          <w:lang w:eastAsia="ar-SA"/>
        </w:rPr>
        <w:br/>
        <w:t>a rozhodnutími okresního hygienika,</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roofErr w:type="gramStart"/>
      <w:r w:rsidRPr="00ED577F">
        <w:rPr>
          <w:rFonts w:ascii="Times New Roman" w:eastAsia="Times New Roman" w:hAnsi="Times New Roman" w:cs="Times New Roman"/>
          <w:sz w:val="24"/>
          <w:szCs w:val="24"/>
          <w:lang w:eastAsia="ar-SA"/>
        </w:rPr>
        <w:t>8.2.13</w:t>
      </w:r>
      <w:proofErr w:type="gramEnd"/>
      <w:r w:rsidRPr="00ED577F">
        <w:rPr>
          <w:rFonts w:ascii="Times New Roman" w:eastAsia="Times New Roman" w:hAnsi="Times New Roman" w:cs="Times New Roman"/>
          <w:sz w:val="24"/>
          <w:szCs w:val="24"/>
          <w:lang w:eastAsia="ar-SA"/>
        </w:rPr>
        <w:t xml:space="preserve"> - děti jsou povinny se při příchodu do DD přezouvat do domácí obuvi,</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roofErr w:type="gramStart"/>
      <w:r w:rsidRPr="00ED577F">
        <w:rPr>
          <w:rFonts w:ascii="Times New Roman" w:eastAsia="Times New Roman" w:hAnsi="Times New Roman" w:cs="Times New Roman"/>
          <w:sz w:val="24"/>
          <w:szCs w:val="24"/>
          <w:lang w:eastAsia="ar-SA"/>
        </w:rPr>
        <w:t>8.2.14</w:t>
      </w:r>
      <w:proofErr w:type="gramEnd"/>
      <w:r w:rsidRPr="00ED577F">
        <w:rPr>
          <w:rFonts w:ascii="Times New Roman" w:eastAsia="Times New Roman" w:hAnsi="Times New Roman" w:cs="Times New Roman"/>
          <w:sz w:val="24"/>
          <w:szCs w:val="24"/>
          <w:lang w:eastAsia="ar-SA"/>
        </w:rPr>
        <w:t xml:space="preserve"> - děti jsou povinny důsledně dodržovat osobní hygienu a pořádek ve svých věcech,</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roofErr w:type="gramStart"/>
      <w:r w:rsidRPr="00ED577F">
        <w:rPr>
          <w:rFonts w:ascii="Times New Roman" w:eastAsia="Times New Roman" w:hAnsi="Times New Roman" w:cs="Times New Roman"/>
          <w:sz w:val="24"/>
          <w:szCs w:val="24"/>
          <w:lang w:eastAsia="ar-SA"/>
        </w:rPr>
        <w:t>8.2.15</w:t>
      </w:r>
      <w:proofErr w:type="gramEnd"/>
      <w:r w:rsidRPr="00ED577F">
        <w:rPr>
          <w:rFonts w:ascii="Times New Roman" w:eastAsia="Times New Roman" w:hAnsi="Times New Roman" w:cs="Times New Roman"/>
          <w:sz w:val="24"/>
          <w:szCs w:val="24"/>
          <w:lang w:eastAsia="ar-SA"/>
        </w:rPr>
        <w:t xml:space="preserve"> - dětem je zakázáno půjčovat si nebo vyměňovat osobní ošacení, zvláště spodní prádlo,</w:t>
      </w: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roofErr w:type="gramStart"/>
      <w:r w:rsidRPr="00ED577F">
        <w:rPr>
          <w:rFonts w:ascii="Times New Roman" w:eastAsia="Times New Roman" w:hAnsi="Times New Roman" w:cs="Times New Roman"/>
          <w:sz w:val="24"/>
          <w:szCs w:val="24"/>
          <w:lang w:eastAsia="ar-SA"/>
        </w:rPr>
        <w:t>8.2.16</w:t>
      </w:r>
      <w:proofErr w:type="gramEnd"/>
      <w:r w:rsidRPr="00ED577F">
        <w:rPr>
          <w:rFonts w:ascii="Times New Roman" w:eastAsia="Times New Roman" w:hAnsi="Times New Roman" w:cs="Times New Roman"/>
          <w:sz w:val="24"/>
          <w:szCs w:val="24"/>
          <w:lang w:eastAsia="ar-SA"/>
        </w:rPr>
        <w:t xml:space="preserve"> - starší děti jsou vychovateli vedeny k tomu, aby si denně přepíraly své spodní prádlo,</w:t>
      </w:r>
    </w:p>
    <w:p w:rsid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roofErr w:type="gramStart"/>
      <w:r w:rsidRPr="00ED577F">
        <w:rPr>
          <w:rFonts w:ascii="Times New Roman" w:eastAsia="Times New Roman" w:hAnsi="Times New Roman" w:cs="Times New Roman"/>
          <w:sz w:val="24"/>
          <w:szCs w:val="24"/>
          <w:lang w:eastAsia="ar-SA"/>
        </w:rPr>
        <w:t>8.2.17</w:t>
      </w:r>
      <w:proofErr w:type="gramEnd"/>
      <w:r w:rsidRPr="00ED577F">
        <w:rPr>
          <w:rFonts w:ascii="Times New Roman" w:eastAsia="Times New Roman" w:hAnsi="Times New Roman" w:cs="Times New Roman"/>
          <w:sz w:val="24"/>
          <w:szCs w:val="24"/>
          <w:lang w:eastAsia="ar-SA"/>
        </w:rPr>
        <w:t xml:space="preserve"> -vychovatelé zajišťují, aby děti byly vždy čisté, vhodně a vkusně oblečeny a upraveny.</w:t>
      </w:r>
    </w:p>
    <w:p w:rsidR="002A6D7E" w:rsidRDefault="002A6D7E"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2A6D7E" w:rsidRDefault="002A6D7E" w:rsidP="002A6D7E">
      <w:pPr>
        <w:suppressAutoHyphens/>
        <w:spacing w:after="0" w:line="100" w:lineRule="atLeast"/>
        <w:ind w:left="540" w:hanging="540"/>
        <w:rPr>
          <w:rFonts w:ascii="Times New Roman" w:eastAsia="Times New Roman" w:hAnsi="Times New Roman" w:cs="Times New Roman"/>
          <w:sz w:val="24"/>
          <w:szCs w:val="24"/>
          <w:lang w:eastAsia="ar-SA"/>
        </w:rPr>
      </w:pPr>
      <w:r>
        <w:rPr>
          <w:rFonts w:ascii="Times New Roman" w:eastAsia="Times New Roman" w:hAnsi="Times New Roman" w:cs="Times New Roman"/>
          <w:b/>
          <w:bCs/>
          <w:smallCaps/>
          <w:sz w:val="24"/>
          <w:szCs w:val="24"/>
          <w:lang w:eastAsia="ar-SA"/>
        </w:rPr>
        <w:t>8.3</w:t>
      </w:r>
      <w:r w:rsidRPr="00ED577F">
        <w:rPr>
          <w:rFonts w:ascii="Times New Roman" w:eastAsia="Times New Roman" w:hAnsi="Times New Roman" w:cs="Times New Roman"/>
          <w:b/>
          <w:bCs/>
          <w:smallCaps/>
          <w:sz w:val="24"/>
          <w:szCs w:val="24"/>
          <w:lang w:eastAsia="ar-SA"/>
        </w:rPr>
        <w:t xml:space="preserve"> </w:t>
      </w:r>
      <w:r>
        <w:rPr>
          <w:rFonts w:ascii="Times New Roman" w:eastAsia="Times New Roman" w:hAnsi="Times New Roman" w:cs="Times New Roman"/>
          <w:b/>
          <w:bCs/>
          <w:smallCaps/>
          <w:sz w:val="24"/>
          <w:szCs w:val="24"/>
          <w:lang w:eastAsia="ar-SA"/>
        </w:rPr>
        <w:t>–</w:t>
      </w:r>
      <w:r w:rsidRPr="00ED577F">
        <w:rPr>
          <w:rFonts w:ascii="Times New Roman" w:eastAsia="Times New Roman" w:hAnsi="Times New Roman" w:cs="Times New Roman"/>
          <w:b/>
          <w:bCs/>
          <w:smallCaps/>
          <w:sz w:val="24"/>
          <w:szCs w:val="24"/>
          <w:lang w:eastAsia="ar-SA"/>
        </w:rPr>
        <w:t xml:space="preserve"> </w:t>
      </w:r>
      <w:r>
        <w:rPr>
          <w:rFonts w:ascii="Times New Roman" w:eastAsia="Times New Roman" w:hAnsi="Times New Roman" w:cs="Times New Roman"/>
          <w:b/>
          <w:bCs/>
          <w:smallCaps/>
          <w:sz w:val="24"/>
          <w:szCs w:val="24"/>
          <w:lang w:eastAsia="ar-SA"/>
        </w:rPr>
        <w:t>postup při vzniku mimořádných situací:</w:t>
      </w:r>
    </w:p>
    <w:p w:rsidR="002A6D7E" w:rsidRPr="00ED577F" w:rsidRDefault="002A6D7E" w:rsidP="002A6D7E">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Opatření pro činnosti při vzniku mimořádné události</w:t>
      </w:r>
      <w:r w:rsidRPr="00ED577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viz příloha 9.6</w:t>
      </w:r>
    </w:p>
    <w:p w:rsidR="002A6D7E" w:rsidRPr="00ED577F" w:rsidRDefault="002A6D7E"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bCs/>
          <w:smallCaps/>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F73FC6">
        <w:rPr>
          <w:rFonts w:ascii="Times New Roman" w:eastAsia="Times New Roman" w:hAnsi="Times New Roman" w:cs="Times New Roman"/>
          <w:b/>
          <w:sz w:val="24"/>
          <w:szCs w:val="24"/>
          <w:u w:val="single"/>
          <w:lang w:eastAsia="ar-SA"/>
        </w:rPr>
        <w:t>9</w:t>
      </w:r>
      <w:r w:rsidR="00F73FC6">
        <w:rPr>
          <w:rFonts w:ascii="Times New Roman" w:eastAsia="Times New Roman" w:hAnsi="Times New Roman" w:cs="Times New Roman"/>
          <w:b/>
          <w:sz w:val="24"/>
          <w:szCs w:val="24"/>
          <w:u w:val="single"/>
          <w:lang w:eastAsia="ar-SA"/>
        </w:rPr>
        <w:t>.</w:t>
      </w:r>
      <w:r w:rsidRPr="00F73FC6">
        <w:rPr>
          <w:rFonts w:ascii="Times New Roman" w:eastAsia="Times New Roman" w:hAnsi="Times New Roman" w:cs="Times New Roman"/>
          <w:b/>
          <w:sz w:val="24"/>
          <w:szCs w:val="24"/>
          <w:u w:val="single"/>
          <w:lang w:eastAsia="ar-SA"/>
        </w:rPr>
        <w:t xml:space="preserve"> PŘÍLOHY</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9.1 Oznámení o útěku</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9.2 Potvrzení o propuštění dítěte</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9.3 Pokyn</w:t>
      </w:r>
      <w:r w:rsidR="00F61C2A">
        <w:rPr>
          <w:rFonts w:ascii="Times New Roman" w:eastAsia="Times New Roman" w:hAnsi="Times New Roman" w:cs="Times New Roman"/>
          <w:b/>
          <w:sz w:val="24"/>
          <w:szCs w:val="24"/>
          <w:lang w:eastAsia="ar-SA"/>
        </w:rPr>
        <w:t>y pro pobyt na chatě a</w:t>
      </w:r>
      <w:r w:rsidRPr="00ED577F">
        <w:rPr>
          <w:rFonts w:ascii="Times New Roman" w:eastAsia="Times New Roman" w:hAnsi="Times New Roman" w:cs="Times New Roman"/>
          <w:b/>
          <w:sz w:val="24"/>
          <w:szCs w:val="24"/>
          <w:lang w:eastAsia="ar-SA"/>
        </w:rPr>
        <w:t xml:space="preserve"> při koupání</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9.4 Prohlášení zákonného zástupce</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9.5 Traumatologický plán</w:t>
      </w:r>
    </w:p>
    <w:p w:rsidR="00ED577F" w:rsidRPr="00ED577F" w:rsidRDefault="00F61C2A" w:rsidP="00ED577F">
      <w:pPr>
        <w:suppressAutoHyphens/>
        <w:spacing w:after="0" w:line="100" w:lineRule="atLeast"/>
        <w:ind w:left="540" w:hanging="54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9.6 Opatření pro činnost</w:t>
      </w:r>
      <w:r w:rsidR="00ED577F" w:rsidRPr="00ED577F">
        <w:rPr>
          <w:rFonts w:ascii="Times New Roman" w:eastAsia="Times New Roman" w:hAnsi="Times New Roman" w:cs="Times New Roman"/>
          <w:b/>
          <w:sz w:val="24"/>
          <w:szCs w:val="24"/>
          <w:lang w:eastAsia="ar-SA"/>
        </w:rPr>
        <w:t xml:space="preserve"> při vzniku mimořádné události</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9.7 Vnitřní pokyn ředitele DD při přechodných pobytech dětí</w:t>
      </w:r>
    </w:p>
    <w:p w:rsid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9.8 Spolupráce se školami a učilišti</w:t>
      </w:r>
    </w:p>
    <w:p w:rsidR="00F61C2A" w:rsidRPr="00ED577F" w:rsidRDefault="00F61C2A" w:rsidP="00F61C2A">
      <w:pPr>
        <w:suppressAutoHyphens/>
        <w:spacing w:after="0" w:line="100" w:lineRule="atLeast"/>
        <w:ind w:left="540" w:hanging="54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9.9</w:t>
      </w:r>
      <w:r w:rsidRPr="00ED577F">
        <w:rPr>
          <w:rFonts w:ascii="Times New Roman" w:eastAsia="Times New Roman" w:hAnsi="Times New Roman" w:cs="Times New Roman"/>
          <w:b/>
          <w:sz w:val="24"/>
          <w:szCs w:val="24"/>
          <w:lang w:eastAsia="ar-SA"/>
        </w:rPr>
        <w:t xml:space="preserve"> Návštěvní řád</w:t>
      </w:r>
    </w:p>
    <w:p w:rsidR="00ED577F" w:rsidRPr="00ED577F" w:rsidRDefault="00F61C2A" w:rsidP="00ED577F">
      <w:pPr>
        <w:suppressAutoHyphens/>
        <w:spacing w:after="0" w:line="100" w:lineRule="atLeast"/>
        <w:ind w:left="540" w:hanging="54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9.10</w:t>
      </w:r>
      <w:r w:rsidR="00ED577F" w:rsidRPr="00ED577F">
        <w:rPr>
          <w:rFonts w:ascii="Times New Roman" w:eastAsia="Times New Roman" w:hAnsi="Times New Roman" w:cs="Times New Roman"/>
          <w:b/>
          <w:sz w:val="24"/>
          <w:szCs w:val="24"/>
          <w:lang w:eastAsia="ar-SA"/>
        </w:rPr>
        <w:t xml:space="preserve"> Základní pravidla a povinnosti při používání mobilních telefonů</w:t>
      </w:r>
    </w:p>
    <w:p w:rsidR="00ED577F" w:rsidRPr="00ED577F" w:rsidRDefault="00F61C2A" w:rsidP="00ED577F">
      <w:pPr>
        <w:suppressAutoHyphens/>
        <w:spacing w:after="0" w:line="100" w:lineRule="atLeast"/>
        <w:ind w:left="540" w:hanging="54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9.11</w:t>
      </w:r>
      <w:r w:rsidR="00ED577F" w:rsidRPr="00ED577F">
        <w:rPr>
          <w:rFonts w:ascii="Times New Roman" w:eastAsia="Times New Roman" w:hAnsi="Times New Roman" w:cs="Times New Roman"/>
          <w:b/>
          <w:sz w:val="24"/>
          <w:szCs w:val="24"/>
          <w:lang w:eastAsia="ar-SA"/>
        </w:rPr>
        <w:t xml:space="preserve"> Pravidla pro děti k bezpečnému používání internetu</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9.12 Podpisový arch</w:t>
      </w:r>
    </w:p>
    <w:p w:rsidR="00ED577F" w:rsidRPr="00ED577F" w:rsidRDefault="00ED577F" w:rsidP="00ED577F">
      <w:pPr>
        <w:suppressAutoHyphens/>
        <w:spacing w:after="0" w:line="100" w:lineRule="atLeast"/>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Přepracovaný Vnitř</w:t>
      </w:r>
      <w:r w:rsidR="00F17BB9">
        <w:rPr>
          <w:rFonts w:ascii="Times New Roman" w:eastAsia="Times New Roman" w:hAnsi="Times New Roman" w:cs="Times New Roman"/>
          <w:b/>
          <w:sz w:val="24"/>
          <w:szCs w:val="24"/>
          <w:lang w:eastAsia="ar-SA"/>
        </w:rPr>
        <w:t>ní řád nabývá účinnosti dne 1. 9</w:t>
      </w:r>
      <w:r w:rsidR="007376D7">
        <w:rPr>
          <w:rFonts w:ascii="Times New Roman" w:eastAsia="Times New Roman" w:hAnsi="Times New Roman" w:cs="Times New Roman"/>
          <w:b/>
          <w:sz w:val="24"/>
          <w:szCs w:val="24"/>
          <w:lang w:eastAsia="ar-SA"/>
        </w:rPr>
        <w:t>. 2017</w:t>
      </w:r>
    </w:p>
    <w:p w:rsidR="00ED577F" w:rsidRPr="00ED577F" w:rsidRDefault="00F17BB9" w:rsidP="00ED577F">
      <w:pPr>
        <w:suppressAutoHyphens/>
        <w:spacing w:after="0" w:line="100" w:lineRule="atLeast"/>
        <w:ind w:left="540" w:hanging="54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Ve Znojmě 12. 6. 2017</w:t>
      </w:r>
      <w:r w:rsidR="00ED577F" w:rsidRPr="00ED577F">
        <w:rPr>
          <w:rFonts w:ascii="Times New Roman" w:eastAsia="Times New Roman" w:hAnsi="Times New Roman" w:cs="Times New Roman"/>
          <w:b/>
          <w:sz w:val="24"/>
          <w:szCs w:val="24"/>
          <w:lang w:eastAsia="ar-SA"/>
        </w:rPr>
        <w:t xml:space="preserve"> </w:t>
      </w:r>
    </w:p>
    <w:p w:rsidR="00ED577F" w:rsidRPr="00ED577F" w:rsidRDefault="00ED577F" w:rsidP="00ED577F">
      <w:pPr>
        <w:suppressAutoHyphens/>
        <w:spacing w:after="0" w:line="100" w:lineRule="atLeast"/>
        <w:ind w:left="540" w:hanging="540"/>
        <w:jc w:val="right"/>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jc w:val="right"/>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ab/>
        <w:t>Mgr. Anita Tučková</w:t>
      </w:r>
    </w:p>
    <w:p w:rsidR="00ED577F" w:rsidRPr="00ED577F" w:rsidRDefault="00ED577F" w:rsidP="00ED577F">
      <w:pPr>
        <w:suppressAutoHyphens/>
        <w:spacing w:after="0" w:line="100" w:lineRule="atLeast"/>
        <w:ind w:left="540" w:hanging="540"/>
        <w:jc w:val="right"/>
        <w:rPr>
          <w:rFonts w:ascii="Times New Roman" w:eastAsia="Times New Roman" w:hAnsi="Times New Roman" w:cs="Times New Roman"/>
          <w:b/>
          <w:sz w:val="24"/>
          <w:szCs w:val="24"/>
          <w:lang w:eastAsia="ar-SA"/>
        </w:rPr>
      </w:pPr>
      <w:r w:rsidRPr="00ED577F">
        <w:rPr>
          <w:rFonts w:ascii="Times New Roman" w:eastAsia="Times New Roman" w:hAnsi="Times New Roman" w:cs="Times New Roman"/>
          <w:b/>
          <w:sz w:val="24"/>
          <w:szCs w:val="24"/>
          <w:lang w:eastAsia="ar-SA"/>
        </w:rPr>
        <w:t>ředitelka DD Znojmo</w:t>
      </w: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uppressAutoHyphens/>
        <w:spacing w:after="0" w:line="100" w:lineRule="atLeast"/>
        <w:ind w:left="540" w:hanging="540"/>
        <w:rPr>
          <w:rFonts w:ascii="Times New Roman" w:eastAsia="Times New Roman" w:hAnsi="Times New Roman" w:cs="Times New Roman"/>
          <w:b/>
          <w:sz w:val="24"/>
          <w:szCs w:val="24"/>
          <w:lang w:eastAsia="ar-SA"/>
        </w:rPr>
      </w:pPr>
    </w:p>
    <w:p w:rsidR="00ED577F" w:rsidRPr="00ED577F" w:rsidRDefault="00ED577F" w:rsidP="00ED577F">
      <w:pPr>
        <w:spacing w:after="0" w:line="240" w:lineRule="auto"/>
        <w:rPr>
          <w:rFonts w:ascii="Times New Roman" w:eastAsia="Times New Roman" w:hAnsi="Times New Roman" w:cs="Times New Roman"/>
          <w:b/>
          <w:sz w:val="24"/>
          <w:szCs w:val="24"/>
          <w:lang w:eastAsia="ar-SA"/>
        </w:rPr>
      </w:pPr>
    </w:p>
    <w:p w:rsidR="00ED577F" w:rsidRPr="00ED577F" w:rsidRDefault="00ED577F" w:rsidP="00ED577F">
      <w:pPr>
        <w:spacing w:after="0" w:line="240" w:lineRule="auto"/>
        <w:rPr>
          <w:rFonts w:ascii="Times New Roman" w:eastAsia="Times New Roman" w:hAnsi="Times New Roman" w:cs="Times New Roman"/>
          <w:b/>
          <w:smallCaps/>
          <w:sz w:val="24"/>
          <w:szCs w:val="24"/>
          <w:lang w:eastAsia="cs-CZ"/>
        </w:rPr>
      </w:pPr>
      <w:r w:rsidRPr="00ED577F">
        <w:rPr>
          <w:rFonts w:ascii="Times New Roman" w:eastAsia="Times New Roman" w:hAnsi="Times New Roman" w:cs="Times New Roman"/>
          <w:b/>
          <w:smallCaps/>
          <w:sz w:val="24"/>
          <w:szCs w:val="24"/>
          <w:lang w:eastAsia="cs-CZ"/>
        </w:rPr>
        <w:t>9. Přílohy:</w:t>
      </w: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9.1 OZNÁMENÍ O ÚTĚKU:</w:t>
      </w:r>
    </w:p>
    <w:p w:rsidR="00ED577F" w:rsidRPr="00ED577F" w:rsidRDefault="00ED577F" w:rsidP="00ED577F">
      <w:pPr>
        <w:tabs>
          <w:tab w:val="center" w:pos="4536"/>
          <w:tab w:val="right" w:pos="9072"/>
        </w:tabs>
        <w:spacing w:after="0" w:line="240" w:lineRule="auto"/>
        <w:jc w:val="center"/>
        <w:rPr>
          <w:rFonts w:ascii="Times New Roman" w:hAnsi="Times New Roman" w:cs="Times New Roman"/>
          <w:b/>
        </w:rPr>
      </w:pPr>
      <w:r w:rsidRPr="00ED577F">
        <w:rPr>
          <w:rFonts w:ascii="Times New Roman" w:hAnsi="Times New Roman" w:cs="Times New Roman"/>
          <w:b/>
        </w:rPr>
        <w:t>Dětský domov Znojmo, příspěvková organizace</w:t>
      </w:r>
    </w:p>
    <w:p w:rsidR="00ED577F" w:rsidRPr="00ED577F" w:rsidRDefault="00ED577F" w:rsidP="00ED577F">
      <w:pPr>
        <w:tabs>
          <w:tab w:val="center" w:pos="4536"/>
          <w:tab w:val="right" w:pos="9072"/>
        </w:tabs>
        <w:spacing w:after="0" w:line="240" w:lineRule="auto"/>
        <w:jc w:val="center"/>
        <w:rPr>
          <w:rFonts w:ascii="Times New Roman" w:hAnsi="Times New Roman" w:cs="Times New Roman"/>
          <w:b/>
        </w:rPr>
      </w:pPr>
      <w:r w:rsidRPr="00ED577F">
        <w:rPr>
          <w:rFonts w:ascii="Times New Roman" w:hAnsi="Times New Roman" w:cs="Times New Roman"/>
          <w:b/>
        </w:rPr>
        <w:t>Hakenova 716/18, 669 02 Znojmo</w:t>
      </w:r>
    </w:p>
    <w:p w:rsidR="00ED577F" w:rsidRPr="00ED577F" w:rsidRDefault="00ED577F" w:rsidP="00ED577F">
      <w:pPr>
        <w:tabs>
          <w:tab w:val="center" w:pos="4536"/>
          <w:tab w:val="right" w:pos="9072"/>
        </w:tabs>
        <w:spacing w:after="0" w:line="240" w:lineRule="auto"/>
        <w:jc w:val="center"/>
        <w:rPr>
          <w:rFonts w:ascii="Times New Roman" w:hAnsi="Times New Roman" w:cs="Times New Roman"/>
        </w:rPr>
      </w:pPr>
      <w:r w:rsidRPr="00ED577F">
        <w:rPr>
          <w:rFonts w:ascii="Times New Roman" w:hAnsi="Times New Roman" w:cs="Times New Roman"/>
        </w:rPr>
        <w:t xml:space="preserve">e-mail: </w:t>
      </w:r>
      <w:hyperlink r:id="rId8" w:history="1">
        <w:r w:rsidRPr="00ED577F">
          <w:rPr>
            <w:rFonts w:ascii="Times New Roman" w:hAnsi="Times New Roman" w:cs="Times New Roman"/>
            <w:color w:val="0563C1" w:themeColor="hyperlink"/>
            <w:u w:val="single"/>
          </w:rPr>
          <w:t>dedomov@seznam.cz</w:t>
        </w:r>
      </w:hyperlink>
      <w:r w:rsidRPr="00ED577F">
        <w:rPr>
          <w:rFonts w:ascii="Times New Roman" w:hAnsi="Times New Roman" w:cs="Times New Roman"/>
        </w:rPr>
        <w:t xml:space="preserve">, </w:t>
      </w:r>
      <w:hyperlink r:id="rId9" w:history="1">
        <w:r w:rsidRPr="00ED577F">
          <w:rPr>
            <w:rFonts w:ascii="Times New Roman" w:hAnsi="Times New Roman" w:cs="Times New Roman"/>
            <w:color w:val="0563C1" w:themeColor="hyperlink"/>
            <w:u w:val="single"/>
          </w:rPr>
          <w:t>www.ddznojmo.cz</w:t>
        </w:r>
      </w:hyperlink>
      <w:r w:rsidRPr="00ED577F">
        <w:rPr>
          <w:rFonts w:ascii="Times New Roman" w:hAnsi="Times New Roman" w:cs="Times New Roman"/>
        </w:rPr>
        <w:t>, tel.: 515 224 506</w:t>
      </w:r>
    </w:p>
    <w:p w:rsidR="00ED577F" w:rsidRPr="00ED577F" w:rsidRDefault="00ED577F" w:rsidP="00ED577F">
      <w:pPr>
        <w:spacing w:after="0" w:line="240" w:lineRule="auto"/>
        <w:rPr>
          <w:rFonts w:ascii="Times New Roman" w:eastAsia="Times New Roman" w:hAnsi="Times New Roman" w:cs="Times New Roman"/>
          <w:b/>
          <w:sz w:val="28"/>
          <w:szCs w:val="28"/>
          <w:lang w:eastAsia="cs-CZ"/>
        </w:rPr>
      </w:pPr>
    </w:p>
    <w:p w:rsidR="00ED577F" w:rsidRPr="00ED577F" w:rsidRDefault="00ED577F" w:rsidP="00ED577F">
      <w:pPr>
        <w:spacing w:after="0" w:line="240" w:lineRule="auto"/>
        <w:ind w:left="540" w:hanging="540"/>
        <w:jc w:val="center"/>
        <w:rPr>
          <w:rFonts w:ascii="Times New Roman" w:eastAsia="Times New Roman" w:hAnsi="Times New Roman" w:cs="Times New Roman"/>
          <w:b/>
          <w:sz w:val="28"/>
          <w:szCs w:val="28"/>
          <w:lang w:eastAsia="cs-CZ"/>
        </w:rPr>
      </w:pPr>
      <w:r w:rsidRPr="00ED577F">
        <w:rPr>
          <w:rFonts w:ascii="Times New Roman" w:eastAsia="Times New Roman" w:hAnsi="Times New Roman" w:cs="Times New Roman"/>
          <w:b/>
          <w:sz w:val="28"/>
          <w:szCs w:val="28"/>
          <w:lang w:eastAsia="cs-CZ"/>
        </w:rPr>
        <w:t>OZNÁMENÍ O ÚTĚKU</w:t>
      </w: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ab/>
      </w:r>
      <w:r w:rsidRPr="00ED577F">
        <w:rPr>
          <w:rFonts w:ascii="Times New Roman" w:eastAsia="Times New Roman" w:hAnsi="Times New Roman" w:cs="Times New Roman"/>
          <w:b/>
          <w:sz w:val="24"/>
          <w:szCs w:val="24"/>
          <w:lang w:eastAsia="cs-CZ"/>
        </w:rPr>
        <w:tab/>
      </w:r>
      <w:r w:rsidRPr="00ED577F">
        <w:rPr>
          <w:rFonts w:ascii="Times New Roman" w:eastAsia="Times New Roman" w:hAnsi="Times New Roman" w:cs="Times New Roman"/>
          <w:b/>
          <w:sz w:val="24"/>
          <w:szCs w:val="24"/>
          <w:lang w:eastAsia="cs-CZ"/>
        </w:rPr>
        <w:tab/>
      </w:r>
      <w:r w:rsidRPr="00ED577F">
        <w:rPr>
          <w:rFonts w:ascii="Times New Roman" w:eastAsia="Times New Roman" w:hAnsi="Times New Roman" w:cs="Times New Roman"/>
          <w:b/>
          <w:sz w:val="24"/>
          <w:szCs w:val="24"/>
          <w:lang w:eastAsia="cs-CZ"/>
        </w:rPr>
        <w:tab/>
        <w:t xml:space="preserve">                                                       </w:t>
      </w:r>
    </w:p>
    <w:p w:rsidR="00ED577F" w:rsidRPr="00ED577F" w:rsidRDefault="00ED577F" w:rsidP="00ED577F">
      <w:pPr>
        <w:spacing w:after="0" w:line="24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Obvodní oddělení policie ČR Znojmo</w:t>
      </w:r>
      <w:r w:rsidRPr="00ED577F">
        <w:rPr>
          <w:rFonts w:ascii="Times New Roman" w:eastAsia="Times New Roman" w:hAnsi="Times New Roman" w:cs="Times New Roman"/>
          <w:b/>
          <w:sz w:val="24"/>
          <w:szCs w:val="24"/>
          <w:lang w:eastAsia="cs-CZ"/>
        </w:rPr>
        <w:tab/>
      </w:r>
      <w:r w:rsidRPr="00ED577F">
        <w:rPr>
          <w:rFonts w:ascii="Times New Roman" w:eastAsia="Times New Roman" w:hAnsi="Times New Roman" w:cs="Times New Roman"/>
          <w:b/>
          <w:sz w:val="24"/>
          <w:szCs w:val="24"/>
          <w:lang w:eastAsia="cs-CZ"/>
        </w:rPr>
        <w:tab/>
        <w:t xml:space="preserve">                    datum……………………..</w:t>
      </w:r>
    </w:p>
    <w:p w:rsidR="00ED577F" w:rsidRPr="00ED577F" w:rsidRDefault="00ED577F" w:rsidP="00ED577F">
      <w:pPr>
        <w:framePr w:w="8548" w:h="9226" w:hSpace="141" w:wrap="around" w:vAnchor="text" w:hAnchor="page" w:x="1840" w:y="385"/>
        <w:spacing w:after="0" w:line="240" w:lineRule="auto"/>
        <w:ind w:left="540" w:hanging="540"/>
        <w:jc w:val="center"/>
        <w:rPr>
          <w:rFonts w:ascii="Times New Roman" w:eastAsia="Times New Roman" w:hAnsi="Times New Roman" w:cs="Times New Roman"/>
          <w:b/>
          <w:sz w:val="24"/>
          <w:szCs w:val="24"/>
          <w:lang w:eastAsia="cs-CZ"/>
        </w:rPr>
      </w:pPr>
    </w:p>
    <w:p w:rsidR="00ED577F" w:rsidRPr="00ED577F" w:rsidRDefault="00ED577F" w:rsidP="00ED577F">
      <w:pPr>
        <w:framePr w:w="8548" w:h="9226" w:hSpace="141" w:wrap="around" w:vAnchor="text" w:hAnchor="page" w:x="1840" w:y="385"/>
        <w:spacing w:after="0" w:line="240" w:lineRule="auto"/>
        <w:ind w:left="540" w:hanging="540"/>
        <w:jc w:val="center"/>
        <w:rPr>
          <w:rFonts w:ascii="Times New Roman" w:eastAsia="Times New Roman" w:hAnsi="Times New Roman" w:cs="Times New Roman"/>
          <w:b/>
          <w:sz w:val="24"/>
          <w:szCs w:val="24"/>
          <w:lang w:eastAsia="cs-CZ"/>
        </w:rPr>
      </w:pPr>
    </w:p>
    <w:p w:rsidR="00ED577F" w:rsidRPr="00ED577F" w:rsidRDefault="00ED577F" w:rsidP="00ED577F">
      <w:pPr>
        <w:framePr w:w="8548" w:h="9226" w:hSpace="141" w:wrap="around" w:vAnchor="text" w:hAnchor="page" w:x="1840" w:y="385"/>
        <w:spacing w:after="0" w:line="240" w:lineRule="auto"/>
        <w:ind w:left="540" w:hanging="540"/>
        <w:jc w:val="center"/>
        <w:rPr>
          <w:rFonts w:ascii="Times New Roman" w:eastAsia="Times New Roman" w:hAnsi="Times New Roman" w:cs="Times New Roman"/>
          <w:b/>
          <w:sz w:val="28"/>
          <w:szCs w:val="24"/>
          <w:lang w:eastAsia="cs-CZ"/>
        </w:rPr>
      </w:pPr>
      <w:r w:rsidRPr="00ED577F">
        <w:rPr>
          <w:rFonts w:ascii="Times New Roman" w:eastAsia="Times New Roman" w:hAnsi="Times New Roman" w:cs="Times New Roman"/>
          <w:b/>
          <w:sz w:val="28"/>
          <w:szCs w:val="24"/>
          <w:lang w:eastAsia="cs-CZ"/>
        </w:rPr>
        <w:t>Oznámení o útěku</w:t>
      </w:r>
    </w:p>
    <w:p w:rsidR="00ED577F" w:rsidRPr="00ED577F" w:rsidRDefault="00ED577F" w:rsidP="00ED577F">
      <w:pPr>
        <w:framePr w:w="8548" w:h="9226" w:hSpace="141" w:wrap="around" w:vAnchor="text" w:hAnchor="page" w:x="1840" w:y="385"/>
        <w:spacing w:after="0" w:line="240" w:lineRule="auto"/>
        <w:ind w:left="540" w:hanging="540"/>
        <w:jc w:val="center"/>
        <w:rPr>
          <w:rFonts w:ascii="Times New Roman" w:eastAsia="Times New Roman" w:hAnsi="Times New Roman" w:cs="Times New Roman"/>
          <w:b/>
          <w:sz w:val="28"/>
          <w:szCs w:val="24"/>
          <w:lang w:eastAsia="cs-CZ"/>
        </w:rPr>
      </w:pPr>
    </w:p>
    <w:p w:rsidR="00ED577F" w:rsidRPr="00ED577F" w:rsidRDefault="00ED577F" w:rsidP="00ED577F">
      <w:pPr>
        <w:framePr w:w="8548" w:h="9226" w:hSpace="141" w:wrap="around" w:vAnchor="text" w:hAnchor="page" w:x="1840" w:y="385"/>
        <w:spacing w:after="0" w:line="36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1 - Osobní data dítěte:</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jméno a příjmení (rozený)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datum a místo narození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jména rodičů a jejich bydliště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ab/>
        <w:t>matka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ab/>
        <w:t>otec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poslední bydliště dítěte před umístěním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adresy příbuzných a jiných osob, kde by dítě mohlo být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ab/>
        <w:t>....................................................................................................................................</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ab/>
        <w:t>....................................................................................................................................</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ab/>
        <w:t>....................................................................................................................................</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2 - Popis dítěte na útěku:</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výška (v cm) ................... postava .................... vlasy ..................... obličej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ústa ..................... oči ...................... nos ..................... zuby .................. vousy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zdánlivý věk .......................... znalost řečí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popis oblečení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ab/>
        <w:t>...................................................................................................................................</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zvláštní znamení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zdravotní stav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prostředky a věci, které má dítě u sebe (jídlo, peníze, doklady atd.) ...............................</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ab/>
        <w:t>...................................................................................................................................</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ab/>
        <w:t>...................................................................................................................................</w:t>
      </w: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p>
    <w:p w:rsidR="00ED577F" w:rsidRPr="00ED577F" w:rsidRDefault="00ED577F" w:rsidP="00ED577F">
      <w:pPr>
        <w:framePr w:w="8548" w:h="9226" w:hSpace="141" w:wrap="around" w:vAnchor="text" w:hAnchor="page" w:x="1840" w:y="385"/>
        <w:spacing w:after="0" w:line="360" w:lineRule="auto"/>
        <w:ind w:left="539" w:hanging="539"/>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ab/>
      </w:r>
      <w:r w:rsidRPr="00ED577F">
        <w:rPr>
          <w:rFonts w:ascii="Times New Roman" w:eastAsia="Times New Roman" w:hAnsi="Times New Roman" w:cs="Times New Roman"/>
          <w:b/>
          <w:sz w:val="24"/>
          <w:szCs w:val="24"/>
          <w:lang w:eastAsia="cs-CZ"/>
        </w:rPr>
        <w:t>příloha - foto: ano - ne</w:t>
      </w:r>
    </w:p>
    <w:p w:rsidR="00ED577F" w:rsidRPr="00ED577F" w:rsidRDefault="00ED577F" w:rsidP="00ED577F">
      <w:pPr>
        <w:spacing w:after="0" w:line="240" w:lineRule="auto"/>
        <w:rPr>
          <w:rFonts w:ascii="Times New Roman" w:eastAsia="Times New Roman" w:hAnsi="Times New Roman" w:cs="Times New Roman"/>
          <w:sz w:val="24"/>
          <w:szCs w:val="24"/>
          <w:lang w:eastAsia="cs-CZ"/>
        </w:rPr>
      </w:pPr>
    </w:p>
    <w:p w:rsidR="00ED577F" w:rsidRPr="00ED577F" w:rsidRDefault="00ED577F" w:rsidP="00ED577F">
      <w:pPr>
        <w:spacing w:after="0" w:line="24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 xml:space="preserve">9.2 </w:t>
      </w:r>
      <w:r w:rsidRPr="00ED577F">
        <w:rPr>
          <w:rFonts w:ascii="Times New Roman" w:eastAsia="Times New Roman" w:hAnsi="Times New Roman" w:cs="Times New Roman"/>
          <w:b/>
          <w:smallCaps/>
          <w:sz w:val="24"/>
          <w:szCs w:val="24"/>
          <w:lang w:eastAsia="cs-CZ"/>
        </w:rPr>
        <w:t>Potvrzení o propuštění dítěte z ústavu:</w:t>
      </w:r>
    </w:p>
    <w:p w:rsidR="00ED577F" w:rsidRPr="00ED577F" w:rsidRDefault="00ED577F" w:rsidP="00ED577F">
      <w:pPr>
        <w:spacing w:after="0" w:line="240" w:lineRule="auto"/>
        <w:ind w:left="540" w:hanging="540"/>
        <w:rPr>
          <w:rFonts w:ascii="Times New Roman" w:eastAsia="Times New Roman" w:hAnsi="Times New Roman" w:cs="Times New Roman"/>
          <w:b/>
          <w:smallCaps/>
          <w:sz w:val="24"/>
          <w:szCs w:val="24"/>
          <w:lang w:eastAsia="cs-CZ"/>
        </w:rPr>
      </w:pPr>
    </w:p>
    <w:p w:rsidR="00ED577F" w:rsidRPr="00ED577F" w:rsidRDefault="00ED577F" w:rsidP="00ED577F">
      <w:pPr>
        <w:tabs>
          <w:tab w:val="center" w:pos="4536"/>
          <w:tab w:val="right" w:pos="9072"/>
        </w:tabs>
        <w:spacing w:after="0" w:line="240" w:lineRule="auto"/>
        <w:jc w:val="center"/>
        <w:rPr>
          <w:rFonts w:ascii="Times New Roman" w:hAnsi="Times New Roman" w:cs="Times New Roman"/>
          <w:b/>
        </w:rPr>
      </w:pPr>
      <w:r w:rsidRPr="00ED577F">
        <w:rPr>
          <w:rFonts w:ascii="Times New Roman" w:hAnsi="Times New Roman" w:cs="Times New Roman"/>
          <w:b/>
        </w:rPr>
        <w:t>Dětský domov Znojmo, příspěvková organizace</w:t>
      </w:r>
    </w:p>
    <w:p w:rsidR="00ED577F" w:rsidRPr="00ED577F" w:rsidRDefault="00ED577F" w:rsidP="00ED577F">
      <w:pPr>
        <w:tabs>
          <w:tab w:val="center" w:pos="4536"/>
          <w:tab w:val="right" w:pos="9072"/>
        </w:tabs>
        <w:spacing w:after="0" w:line="240" w:lineRule="auto"/>
        <w:jc w:val="center"/>
        <w:rPr>
          <w:rFonts w:ascii="Times New Roman" w:hAnsi="Times New Roman" w:cs="Times New Roman"/>
          <w:b/>
        </w:rPr>
      </w:pPr>
      <w:r w:rsidRPr="00ED577F">
        <w:rPr>
          <w:rFonts w:ascii="Times New Roman" w:hAnsi="Times New Roman" w:cs="Times New Roman"/>
          <w:b/>
        </w:rPr>
        <w:t>Hakenova 716/18, 669 02 Znojmo</w:t>
      </w:r>
    </w:p>
    <w:p w:rsidR="00ED577F" w:rsidRPr="00ED577F" w:rsidRDefault="00ED577F" w:rsidP="00ED577F">
      <w:pPr>
        <w:tabs>
          <w:tab w:val="center" w:pos="4536"/>
          <w:tab w:val="right" w:pos="9072"/>
        </w:tabs>
        <w:spacing w:after="0" w:line="240" w:lineRule="auto"/>
        <w:jc w:val="center"/>
        <w:rPr>
          <w:rFonts w:ascii="Times New Roman" w:hAnsi="Times New Roman" w:cs="Times New Roman"/>
        </w:rPr>
      </w:pPr>
      <w:r w:rsidRPr="00ED577F">
        <w:rPr>
          <w:rFonts w:ascii="Times New Roman" w:hAnsi="Times New Roman" w:cs="Times New Roman"/>
        </w:rPr>
        <w:t xml:space="preserve">e-mail: </w:t>
      </w:r>
      <w:hyperlink r:id="rId10" w:history="1">
        <w:r w:rsidRPr="00ED577F">
          <w:rPr>
            <w:rFonts w:ascii="Times New Roman" w:hAnsi="Times New Roman" w:cs="Times New Roman"/>
            <w:color w:val="0563C1" w:themeColor="hyperlink"/>
            <w:u w:val="single"/>
          </w:rPr>
          <w:t>dedomov@seznam.cz</w:t>
        </w:r>
      </w:hyperlink>
      <w:r w:rsidRPr="00ED577F">
        <w:rPr>
          <w:rFonts w:ascii="Times New Roman" w:hAnsi="Times New Roman" w:cs="Times New Roman"/>
        </w:rPr>
        <w:t xml:space="preserve">, </w:t>
      </w:r>
      <w:hyperlink r:id="rId11" w:history="1">
        <w:r w:rsidRPr="00ED577F">
          <w:rPr>
            <w:rFonts w:ascii="Times New Roman" w:hAnsi="Times New Roman" w:cs="Times New Roman"/>
            <w:color w:val="0563C1" w:themeColor="hyperlink"/>
            <w:u w:val="single"/>
          </w:rPr>
          <w:t>www.ddznojmo.cz</w:t>
        </w:r>
      </w:hyperlink>
      <w:r w:rsidRPr="00ED577F">
        <w:rPr>
          <w:rFonts w:ascii="Times New Roman" w:hAnsi="Times New Roman" w:cs="Times New Roman"/>
        </w:rPr>
        <w:t>, tel.: 515 224 506</w:t>
      </w:r>
    </w:p>
    <w:p w:rsidR="00ED577F" w:rsidRPr="00ED577F" w:rsidRDefault="00ED577F" w:rsidP="00ED577F">
      <w:pPr>
        <w:spacing w:after="0" w:line="240" w:lineRule="auto"/>
        <w:ind w:left="540" w:hanging="540"/>
        <w:rPr>
          <w:rFonts w:ascii="Times New Roman" w:eastAsia="Times New Roman" w:hAnsi="Times New Roman" w:cs="Times New Roman"/>
          <w:b/>
          <w:smallCaps/>
          <w:sz w:val="24"/>
          <w:szCs w:val="24"/>
          <w:lang w:eastAsia="cs-CZ"/>
        </w:rPr>
      </w:pPr>
    </w:p>
    <w:p w:rsidR="00ED577F" w:rsidRPr="00ED577F" w:rsidRDefault="00ED577F" w:rsidP="00ED577F">
      <w:pPr>
        <w:spacing w:after="0" w:line="240" w:lineRule="auto"/>
        <w:jc w:val="center"/>
        <w:rPr>
          <w:rFonts w:ascii="Times New Roman" w:eastAsia="Times New Roman" w:hAnsi="Times New Roman" w:cs="Times New Roman"/>
          <w:b/>
          <w:sz w:val="32"/>
          <w:szCs w:val="32"/>
          <w:lang w:eastAsia="cs-CZ"/>
        </w:rPr>
      </w:pPr>
      <w:r w:rsidRPr="00ED577F">
        <w:rPr>
          <w:rFonts w:ascii="Times New Roman" w:eastAsia="Times New Roman" w:hAnsi="Times New Roman" w:cs="Times New Roman"/>
          <w:b/>
          <w:sz w:val="32"/>
          <w:szCs w:val="32"/>
          <w:lang w:eastAsia="cs-CZ"/>
        </w:rPr>
        <w:t>POTVRZENÍ O PROPUŠTĚNÍ DÍTĚTE Z DD</w:t>
      </w:r>
    </w:p>
    <w:p w:rsidR="00ED577F" w:rsidRPr="00ED577F" w:rsidRDefault="00ED577F" w:rsidP="00ED577F">
      <w:pPr>
        <w:autoSpaceDE w:val="0"/>
        <w:autoSpaceDN w:val="0"/>
        <w:adjustRightInd w:val="0"/>
        <w:spacing w:after="0" w:line="240" w:lineRule="auto"/>
        <w:rPr>
          <w:rFonts w:ascii="Times New Roman" w:eastAsia="Times New Roman" w:hAnsi="Times New Roman" w:cs="Times New Roman"/>
          <w:b/>
          <w:sz w:val="16"/>
          <w:szCs w:val="16"/>
          <w:lang w:eastAsia="cs-CZ"/>
        </w:rPr>
      </w:pPr>
    </w:p>
    <w:p w:rsidR="00ED577F" w:rsidRPr="00ED577F" w:rsidRDefault="00ED577F" w:rsidP="00ED577F">
      <w:pPr>
        <w:autoSpaceDE w:val="0"/>
        <w:autoSpaceDN w:val="0"/>
        <w:adjustRightInd w:val="0"/>
        <w:spacing w:after="0" w:line="24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lastRenderedPageBreak/>
        <w:t>Na základě §23 odst. 1) zákona 109/2002 Sb., ve znění pozdějších předpisů, a vyjádření příslušného odboru SPOD a s přihlédnutím k výchovnému stavu – propouštím dítě:</w:t>
      </w:r>
    </w:p>
    <w:p w:rsidR="00ED577F" w:rsidRPr="00ED577F" w:rsidRDefault="00ED577F" w:rsidP="00ED577F">
      <w:pPr>
        <w:autoSpaceDE w:val="0"/>
        <w:autoSpaceDN w:val="0"/>
        <w:adjustRightInd w:val="0"/>
        <w:spacing w:after="0" w:line="360" w:lineRule="auto"/>
        <w:rPr>
          <w:rFonts w:ascii="MS Shell Dlg 2" w:eastAsia="Times New Roman" w:hAnsi="MS Shell Dlg 2" w:cs="MS Shell Dlg 2"/>
          <w:b/>
          <w:sz w:val="16"/>
          <w:szCs w:val="16"/>
          <w:lang w:eastAsia="cs-CZ"/>
        </w:rPr>
      </w:pPr>
    </w:p>
    <w:p w:rsidR="00ED577F" w:rsidRPr="00ED577F" w:rsidRDefault="00ED577F" w:rsidP="00ED577F">
      <w:pPr>
        <w:spacing w:after="0" w:line="36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w:t>
      </w:r>
      <w:proofErr w:type="gramStart"/>
      <w:r w:rsidRPr="00ED577F">
        <w:rPr>
          <w:rFonts w:ascii="Times New Roman" w:eastAsia="Times New Roman" w:hAnsi="Times New Roman" w:cs="Times New Roman"/>
          <w:b/>
          <w:sz w:val="24"/>
          <w:szCs w:val="24"/>
          <w:lang w:eastAsia="cs-CZ"/>
        </w:rPr>
        <w:t>…...............nar.</w:t>
      </w:r>
      <w:proofErr w:type="gramEnd"/>
      <w:r w:rsidRPr="00ED577F">
        <w:rPr>
          <w:rFonts w:ascii="Times New Roman" w:eastAsia="Times New Roman" w:hAnsi="Times New Roman" w:cs="Times New Roman"/>
          <w:b/>
          <w:sz w:val="24"/>
          <w:szCs w:val="24"/>
          <w:lang w:eastAsia="cs-CZ"/>
        </w:rPr>
        <w:t>:………………………………</w:t>
      </w:r>
    </w:p>
    <w:p w:rsidR="00ED577F" w:rsidRPr="00ED577F" w:rsidRDefault="00ED577F" w:rsidP="00ED577F">
      <w:pPr>
        <w:spacing w:after="0" w:line="36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Potvrzení platí na dobu od …………………., kdy bude dítě v péči:</w:t>
      </w:r>
    </w:p>
    <w:p w:rsidR="00ED577F" w:rsidRPr="00ED577F" w:rsidRDefault="00ED577F" w:rsidP="00ED577F">
      <w:pPr>
        <w:spacing w:after="0" w:line="36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w:t>
      </w:r>
    </w:p>
    <w:p w:rsidR="00ED577F" w:rsidRPr="00ED577F" w:rsidRDefault="00ED577F" w:rsidP="00ED577F">
      <w:pPr>
        <w:spacing w:after="0" w:line="36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 xml:space="preserve">a do DD se navrátí nejpozději dne …………………………. </w:t>
      </w:r>
      <w:proofErr w:type="gramStart"/>
      <w:r w:rsidRPr="00ED577F">
        <w:rPr>
          <w:rFonts w:ascii="Times New Roman" w:eastAsia="Times New Roman" w:hAnsi="Times New Roman" w:cs="Times New Roman"/>
          <w:b/>
          <w:sz w:val="24"/>
          <w:szCs w:val="24"/>
          <w:lang w:eastAsia="cs-CZ"/>
        </w:rPr>
        <w:t>do</w:t>
      </w:r>
      <w:proofErr w:type="gramEnd"/>
      <w:r w:rsidRPr="00ED577F">
        <w:rPr>
          <w:rFonts w:ascii="Times New Roman" w:eastAsia="Times New Roman" w:hAnsi="Times New Roman" w:cs="Times New Roman"/>
          <w:b/>
          <w:sz w:val="24"/>
          <w:szCs w:val="24"/>
          <w:lang w:eastAsia="cs-CZ"/>
        </w:rPr>
        <w:t xml:space="preserve"> ……………. hodin.     </w:t>
      </w:r>
    </w:p>
    <w:p w:rsidR="00ED577F" w:rsidRPr="00ED577F" w:rsidRDefault="00ED577F" w:rsidP="00ED577F">
      <w:pPr>
        <w:spacing w:after="0" w:line="240" w:lineRule="auto"/>
        <w:jc w:val="both"/>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Přebírající se zavazuje, že po dobu pobytu dítěte mimo DD si zajistí pracovní volno své, nebo jiného dospělého příslušníka rodiny k zajištění řádného dohledu nad dítětem, a že dítě včas a v pořádku přiveze zpět do DD. Neučiní-li tak, je si vědom, že se vystavil možnosti trestního stíhání.</w:t>
      </w:r>
    </w:p>
    <w:p w:rsidR="00ED577F" w:rsidRPr="00ED577F" w:rsidRDefault="00ED577F" w:rsidP="00ED577F">
      <w:pPr>
        <w:spacing w:after="0" w:line="240" w:lineRule="auto"/>
        <w:rPr>
          <w:rFonts w:ascii="Times New Roman" w:eastAsia="Times New Roman" w:hAnsi="Times New Roman" w:cs="Times New Roman"/>
          <w:sz w:val="24"/>
          <w:szCs w:val="24"/>
          <w:lang w:eastAsia="cs-CZ"/>
        </w:rPr>
      </w:pPr>
      <w:r w:rsidRPr="00ED577F">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5AF11606" wp14:editId="6DE6BF71">
                <wp:simplePos x="0" y="0"/>
                <wp:positionH relativeFrom="column">
                  <wp:posOffset>62313</wp:posOffset>
                </wp:positionH>
                <wp:positionV relativeFrom="paragraph">
                  <wp:posOffset>388068</wp:posOffset>
                </wp:positionV>
                <wp:extent cx="0" cy="7951"/>
                <wp:effectExtent l="0" t="0" r="19050" b="30480"/>
                <wp:wrapNone/>
                <wp:docPr id="1" name="Přímá spojnice 1"/>
                <wp:cNvGraphicFramePr/>
                <a:graphic xmlns:a="http://schemas.openxmlformats.org/drawingml/2006/main">
                  <a:graphicData uri="http://schemas.microsoft.com/office/word/2010/wordprocessingShape">
                    <wps:wsp>
                      <wps:cNvCnPr/>
                      <wps:spPr>
                        <a:xfrm>
                          <a:off x="0" y="0"/>
                          <a:ext cx="0" cy="7951"/>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2FCDBC1"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pt,30.55pt" to="4.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" strokecolor="#5b9bd5" strokeweight=".5pt">
                <v:stroke joinstyle="miter"/>
              </v:line>
            </w:pict>
          </mc:Fallback>
        </mc:AlternateContent>
      </w:r>
      <w:r w:rsidRPr="00ED577F">
        <w:rPr>
          <w:rFonts w:ascii="Times New Roman" w:eastAsia="Times New Roman" w:hAnsi="Times New Roman" w:cs="Times New Roman"/>
          <w:sz w:val="24"/>
          <w:szCs w:val="24"/>
          <w:lang w:eastAsia="cs-CZ"/>
        </w:rPr>
        <w:t xml:space="preserve">                                                                                                           Mgr. Anita Tučková      </w:t>
      </w:r>
    </w:p>
    <w:p w:rsidR="00ED577F" w:rsidRPr="00ED577F" w:rsidRDefault="00ED577F" w:rsidP="00ED577F">
      <w:pPr>
        <w:spacing w:after="0" w:line="240" w:lineRule="auto"/>
        <w:rPr>
          <w:rFonts w:ascii="Times New Roman" w:eastAsia="Times New Roman" w:hAnsi="Times New Roman" w:cs="Times New Roman"/>
          <w:sz w:val="24"/>
          <w:szCs w:val="24"/>
          <w:lang w:eastAsia="cs-CZ"/>
        </w:rPr>
      </w:pPr>
      <w:r w:rsidRPr="00ED577F">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60288" behindDoc="0" locked="0" layoutInCell="1" allowOverlap="1" wp14:anchorId="484B3508" wp14:editId="083E4BCD">
                <wp:simplePos x="0" y="0"/>
                <wp:positionH relativeFrom="column">
                  <wp:posOffset>6350</wp:posOffset>
                </wp:positionH>
                <wp:positionV relativeFrom="paragraph">
                  <wp:posOffset>231775</wp:posOffset>
                </wp:positionV>
                <wp:extent cx="5796501" cy="15571"/>
                <wp:effectExtent l="0" t="0" r="33020" b="22860"/>
                <wp:wrapNone/>
                <wp:docPr id="2" name="Přímá spojnice 2"/>
                <wp:cNvGraphicFramePr/>
                <a:graphic xmlns:a="http://schemas.openxmlformats.org/drawingml/2006/main">
                  <a:graphicData uri="http://schemas.microsoft.com/office/word/2010/wordprocessingShape">
                    <wps:wsp>
                      <wps:cNvCnPr/>
                      <wps:spPr>
                        <a:xfrm flipV="1">
                          <a:off x="0" y="0"/>
                          <a:ext cx="5796501" cy="1557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E83EE3" id="Přímá spojnice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pt,18.25pt" to="45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" strokecolor="windowText" strokeweight=".5pt">
                <v:stroke joinstyle="miter"/>
              </v:line>
            </w:pict>
          </mc:Fallback>
        </mc:AlternateContent>
      </w:r>
      <w:r w:rsidRPr="00ED577F">
        <w:rPr>
          <w:rFonts w:ascii="Times New Roman" w:eastAsia="Times New Roman" w:hAnsi="Times New Roman" w:cs="Times New Roman"/>
          <w:sz w:val="24"/>
          <w:szCs w:val="24"/>
          <w:lang w:eastAsia="cs-CZ"/>
        </w:rPr>
        <w:t xml:space="preserve">                                                                                                                 ředitelka DD                                                                                                                                                                                                                   </w:t>
      </w:r>
    </w:p>
    <w:p w:rsidR="00ED577F" w:rsidRPr="00ED577F" w:rsidRDefault="00ED577F" w:rsidP="00ED577F">
      <w:pPr>
        <w:spacing w:after="0" w:line="240" w:lineRule="auto"/>
        <w:rPr>
          <w:rFonts w:ascii="Times New Roman" w:eastAsia="Times New Roman" w:hAnsi="Times New Roman" w:cs="Times New Roman"/>
          <w:b/>
          <w:sz w:val="16"/>
          <w:szCs w:val="16"/>
          <w:lang w:eastAsia="cs-CZ"/>
        </w:rPr>
      </w:pPr>
    </w:p>
    <w:p w:rsidR="00ED577F" w:rsidRPr="00ED577F" w:rsidRDefault="00ED577F" w:rsidP="00ED577F">
      <w:pPr>
        <w:spacing w:after="0" w:line="480" w:lineRule="auto"/>
        <w:jc w:val="center"/>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ODCHOD Z DD ZNOJMO:</w:t>
      </w:r>
    </w:p>
    <w:p w:rsidR="00ED577F" w:rsidRPr="00ED577F" w:rsidRDefault="00ED577F" w:rsidP="00ED577F">
      <w:pPr>
        <w:spacing w:after="0" w:line="480" w:lineRule="auto"/>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 xml:space="preserve">Dne: ………………hod.: ……………..…. </w:t>
      </w:r>
      <w:proofErr w:type="gramStart"/>
      <w:r w:rsidRPr="00ED577F">
        <w:rPr>
          <w:rFonts w:ascii="Times New Roman" w:eastAsia="Times New Roman" w:hAnsi="Times New Roman" w:cs="Times New Roman"/>
          <w:sz w:val="24"/>
          <w:szCs w:val="24"/>
          <w:lang w:eastAsia="cs-CZ"/>
        </w:rPr>
        <w:t>předal</w:t>
      </w:r>
      <w:proofErr w:type="gramEnd"/>
      <w:r w:rsidRPr="00ED577F">
        <w:rPr>
          <w:rFonts w:ascii="Times New Roman" w:eastAsia="Times New Roman" w:hAnsi="Times New Roman" w:cs="Times New Roman"/>
          <w:sz w:val="24"/>
          <w:szCs w:val="24"/>
          <w:lang w:eastAsia="cs-CZ"/>
        </w:rPr>
        <w:t>:…………..………převzal: ………………..</w:t>
      </w:r>
    </w:p>
    <w:p w:rsidR="00ED577F" w:rsidRPr="00ED577F" w:rsidRDefault="00ED577F" w:rsidP="00ED577F">
      <w:pPr>
        <w:spacing w:after="0" w:line="480" w:lineRule="auto"/>
        <w:jc w:val="center"/>
        <w:rPr>
          <w:rFonts w:ascii="Times New Roman" w:eastAsia="Times New Roman" w:hAnsi="Times New Roman" w:cs="Times New Roman"/>
          <w:sz w:val="24"/>
          <w:szCs w:val="24"/>
          <w:lang w:eastAsia="cs-CZ"/>
        </w:rPr>
      </w:pPr>
      <w:r w:rsidRPr="00ED577F">
        <w:rPr>
          <w:rFonts w:ascii="Times New Roman" w:eastAsia="Times New Roman" w:hAnsi="Times New Roman" w:cs="Times New Roman"/>
          <w:b/>
          <w:sz w:val="24"/>
          <w:szCs w:val="24"/>
          <w:lang w:eastAsia="cs-CZ"/>
        </w:rPr>
        <w:t>NÁVRAT DO DD ZNOJMO:</w:t>
      </w:r>
    </w:p>
    <w:p w:rsidR="00ED577F" w:rsidRPr="00ED577F" w:rsidRDefault="00ED577F" w:rsidP="00ED577F">
      <w:pPr>
        <w:spacing w:after="0" w:line="480" w:lineRule="auto"/>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Dne: ……………</w:t>
      </w:r>
      <w:proofErr w:type="gramStart"/>
      <w:r w:rsidRPr="00ED577F">
        <w:rPr>
          <w:rFonts w:ascii="Times New Roman" w:eastAsia="Times New Roman" w:hAnsi="Times New Roman" w:cs="Times New Roman"/>
          <w:sz w:val="24"/>
          <w:szCs w:val="24"/>
          <w:lang w:eastAsia="cs-CZ"/>
        </w:rPr>
        <w:t>….hod.</w:t>
      </w:r>
      <w:proofErr w:type="gramEnd"/>
      <w:r w:rsidRPr="00ED577F">
        <w:rPr>
          <w:rFonts w:ascii="Times New Roman" w:eastAsia="Times New Roman" w:hAnsi="Times New Roman" w:cs="Times New Roman"/>
          <w:sz w:val="24"/>
          <w:szCs w:val="24"/>
          <w:lang w:eastAsia="cs-CZ"/>
        </w:rPr>
        <w:t>: ……………..….předal:…………..………převzal: ………………..</w:t>
      </w:r>
    </w:p>
    <w:p w:rsidR="00ED577F" w:rsidRPr="00ED577F" w:rsidRDefault="00ED577F" w:rsidP="00ED577F">
      <w:pPr>
        <w:spacing w:after="0" w:line="240" w:lineRule="auto"/>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SEZNAM oděvních součástek zapůjčených DD:…………………………………….............. ................……………………………………………………………………………………….………………………………………………………………………………………………….</w:t>
      </w:r>
    </w:p>
    <w:p w:rsidR="00ED577F" w:rsidRPr="00ED577F" w:rsidRDefault="00ED577F" w:rsidP="00ED577F">
      <w:pPr>
        <w:spacing w:after="0" w:line="240" w:lineRule="auto"/>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 xml:space="preserve"> LÉKY předané s dítětem: …………………………………………………………………….. …………………………………………………………..................................……………………………………………………………………………………………………………………..      </w:t>
      </w:r>
    </w:p>
    <w:p w:rsidR="00ED577F" w:rsidRPr="00ED577F" w:rsidRDefault="00ED577F" w:rsidP="00ED577F">
      <w:pPr>
        <w:spacing w:after="0" w:line="240" w:lineRule="auto"/>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ZDRAVOTNÍ STAV dítěte při odchodu: …………………………………………….............. …………………………………………………………………………………………………. ZDRAVOTNÍ STAV dítěte při návratu: ……………………………………………................ ………………………………………………………………………………………………….</w:t>
      </w:r>
    </w:p>
    <w:p w:rsidR="00ED577F" w:rsidRPr="00ED577F" w:rsidRDefault="00ED577F" w:rsidP="00ED577F">
      <w:pPr>
        <w:spacing w:after="0" w:line="240" w:lineRule="auto"/>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*při návratu z pobytu u rodičů požaduji – nepožaduji oběd – večeři</w:t>
      </w:r>
    </w:p>
    <w:p w:rsidR="00ED577F" w:rsidRPr="00ED577F" w:rsidRDefault="00ED577F" w:rsidP="00ED577F">
      <w:pPr>
        <w:spacing w:after="0" w:line="24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sz w:val="24"/>
          <w:szCs w:val="24"/>
          <w:lang w:eastAsia="cs-CZ"/>
        </w:rPr>
        <w:t>**</w:t>
      </w:r>
      <w:proofErr w:type="gramStart"/>
      <w:r w:rsidRPr="00ED577F">
        <w:rPr>
          <w:rFonts w:ascii="Times New Roman" w:eastAsia="Times New Roman" w:hAnsi="Times New Roman" w:cs="Times New Roman"/>
          <w:b/>
          <w:sz w:val="24"/>
          <w:szCs w:val="24"/>
          <w:lang w:eastAsia="cs-CZ"/>
        </w:rPr>
        <w:t>byl(a) jsem</w:t>
      </w:r>
      <w:proofErr w:type="gramEnd"/>
      <w:r w:rsidRPr="00ED577F">
        <w:rPr>
          <w:rFonts w:ascii="Times New Roman" w:eastAsia="Times New Roman" w:hAnsi="Times New Roman" w:cs="Times New Roman"/>
          <w:b/>
          <w:sz w:val="24"/>
          <w:szCs w:val="24"/>
          <w:lang w:eastAsia="cs-CZ"/>
        </w:rPr>
        <w:t xml:space="preserve"> poučen(a) o povinnosti včasného návratu zpět do DD a o tom, že dítě do 15 let věku musí doprovodit osoba odpovědná za výchovu</w:t>
      </w:r>
    </w:p>
    <w:p w:rsidR="00ED577F" w:rsidRPr="00ED577F" w:rsidRDefault="00ED577F" w:rsidP="00ED577F">
      <w:pPr>
        <w:spacing w:after="0" w:line="240" w:lineRule="auto"/>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ab/>
      </w:r>
      <w:r w:rsidRPr="00ED577F">
        <w:rPr>
          <w:rFonts w:ascii="Times New Roman" w:eastAsia="Times New Roman" w:hAnsi="Times New Roman" w:cs="Times New Roman"/>
          <w:sz w:val="24"/>
          <w:szCs w:val="24"/>
          <w:lang w:eastAsia="cs-CZ"/>
        </w:rPr>
        <w:tab/>
      </w:r>
      <w:r w:rsidRPr="00ED577F">
        <w:rPr>
          <w:rFonts w:ascii="Times New Roman" w:eastAsia="Times New Roman" w:hAnsi="Times New Roman" w:cs="Times New Roman"/>
          <w:sz w:val="24"/>
          <w:szCs w:val="24"/>
          <w:lang w:eastAsia="cs-CZ"/>
        </w:rPr>
        <w:tab/>
      </w:r>
      <w:r w:rsidRPr="00ED577F">
        <w:rPr>
          <w:rFonts w:ascii="Times New Roman" w:eastAsia="Times New Roman" w:hAnsi="Times New Roman" w:cs="Times New Roman"/>
          <w:sz w:val="24"/>
          <w:szCs w:val="24"/>
          <w:lang w:eastAsia="cs-CZ"/>
        </w:rPr>
        <w:tab/>
      </w:r>
      <w:r w:rsidRPr="00ED577F">
        <w:rPr>
          <w:rFonts w:ascii="Times New Roman" w:eastAsia="Times New Roman" w:hAnsi="Times New Roman" w:cs="Times New Roman"/>
          <w:sz w:val="24"/>
          <w:szCs w:val="24"/>
          <w:lang w:eastAsia="cs-CZ"/>
        </w:rPr>
        <w:tab/>
      </w:r>
      <w:r w:rsidRPr="00ED577F">
        <w:rPr>
          <w:rFonts w:ascii="Times New Roman" w:eastAsia="Times New Roman" w:hAnsi="Times New Roman" w:cs="Times New Roman"/>
          <w:sz w:val="24"/>
          <w:szCs w:val="24"/>
          <w:lang w:eastAsia="cs-CZ"/>
        </w:rPr>
        <w:tab/>
      </w:r>
      <w:r w:rsidRPr="00ED577F">
        <w:rPr>
          <w:rFonts w:ascii="Times New Roman" w:eastAsia="Times New Roman" w:hAnsi="Times New Roman" w:cs="Times New Roman"/>
          <w:sz w:val="24"/>
          <w:szCs w:val="24"/>
          <w:lang w:eastAsia="cs-CZ"/>
        </w:rPr>
        <w:tab/>
      </w:r>
      <w:r w:rsidRPr="00ED577F">
        <w:rPr>
          <w:rFonts w:ascii="Times New Roman" w:eastAsia="Times New Roman" w:hAnsi="Times New Roman" w:cs="Times New Roman"/>
          <w:sz w:val="24"/>
          <w:szCs w:val="24"/>
          <w:lang w:eastAsia="cs-CZ"/>
        </w:rPr>
        <w:tab/>
      </w:r>
      <w:r w:rsidRPr="00ED577F">
        <w:rPr>
          <w:rFonts w:ascii="Times New Roman" w:eastAsia="Times New Roman" w:hAnsi="Times New Roman" w:cs="Times New Roman"/>
          <w:sz w:val="24"/>
          <w:szCs w:val="24"/>
          <w:lang w:eastAsia="cs-CZ"/>
        </w:rPr>
        <w:tab/>
        <w:t>…………………………….</w:t>
      </w: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9.3 - POKYNY PRO POBYT NA CHATĚ A PŘI KOUPÁNÍ:</w:t>
      </w: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9.3.1 - Pokyny k pobytu na chatě č. 459 ve Štítarském lese:</w:t>
      </w:r>
    </w:p>
    <w:p w:rsidR="00ED577F" w:rsidRPr="00ED577F" w:rsidRDefault="00ED577F" w:rsidP="00ED577F">
      <w:pPr>
        <w:spacing w:after="0" w:line="240" w:lineRule="auto"/>
        <w:ind w:left="540" w:hanging="540"/>
        <w:rPr>
          <w:rFonts w:ascii="Times New Roman" w:eastAsia="Times New Roman" w:hAnsi="Times New Roman" w:cs="Times New Roman"/>
          <w:bCs/>
          <w:sz w:val="24"/>
          <w:szCs w:val="24"/>
          <w:lang w:eastAsia="cs-CZ"/>
        </w:rPr>
      </w:pPr>
      <w:r w:rsidRPr="00ED577F">
        <w:rPr>
          <w:rFonts w:ascii="Times New Roman" w:eastAsia="Times New Roman" w:hAnsi="Times New Roman" w:cs="Times New Roman"/>
          <w:b/>
          <w:sz w:val="24"/>
          <w:szCs w:val="24"/>
          <w:lang w:eastAsia="cs-CZ"/>
        </w:rPr>
        <w:t>Pobyt dětí na odloučeném pracovišti je vždy zajišťován v souladu se všemi řády jako na vlastním pracovišti.</w:t>
      </w:r>
    </w:p>
    <w:p w:rsidR="00ED577F" w:rsidRPr="00ED577F" w:rsidRDefault="00ED577F" w:rsidP="00ED577F">
      <w:pPr>
        <w:spacing w:after="0" w:line="240" w:lineRule="auto"/>
        <w:ind w:left="540" w:hanging="540"/>
        <w:rPr>
          <w:rFonts w:ascii="Times New Roman" w:eastAsia="Times New Roman" w:hAnsi="Times New Roman" w:cs="Times New Roman"/>
          <w:bCs/>
          <w:sz w:val="24"/>
          <w:szCs w:val="24"/>
          <w:lang w:eastAsia="cs-CZ"/>
        </w:rPr>
      </w:pPr>
      <w:r w:rsidRPr="00ED577F">
        <w:rPr>
          <w:rFonts w:ascii="Times New Roman" w:eastAsia="Times New Roman" w:hAnsi="Times New Roman" w:cs="Times New Roman"/>
          <w:bCs/>
          <w:sz w:val="24"/>
          <w:szCs w:val="24"/>
          <w:lang w:eastAsia="cs-CZ"/>
        </w:rPr>
        <w:t xml:space="preserve">V plné míře platí Organizační řád DD, Vnitřní řád DD, Pracovní řád pro zaměstnance ve školských zařízeních a veškerá bezpečnostní opatření týkající se dozoru a dohledu nad dětmi. Jde však převážně o rekreační a ozdravné pobyty, a tedy vlastní činnost nemusí </w:t>
      </w:r>
      <w:r w:rsidRPr="00ED577F">
        <w:rPr>
          <w:rFonts w:ascii="Times New Roman" w:eastAsia="Times New Roman" w:hAnsi="Times New Roman" w:cs="Times New Roman"/>
          <w:bCs/>
          <w:sz w:val="24"/>
          <w:szCs w:val="24"/>
          <w:lang w:eastAsia="cs-CZ"/>
        </w:rPr>
        <w:lastRenderedPageBreak/>
        <w:t>být plně v souladu s rozvrhem denních činností, který platí v DD ve všední a volné dny. Přesto musí být veden týdenní plán činností a v denním rozpisu uvedeny osoby, jež budou zabezpečovat denní činnost a ty, které budou zabezpečovat noční pohotovost. Vše musí být rozepsáno na celý týden.</w:t>
      </w: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9.3.2 - Pokyny pro koupání:</w:t>
      </w:r>
    </w:p>
    <w:p w:rsidR="00ED577F" w:rsidRPr="00ED577F" w:rsidRDefault="00ED577F" w:rsidP="00ED577F">
      <w:pPr>
        <w:spacing w:after="0" w:line="240" w:lineRule="auto"/>
        <w:ind w:left="540" w:hanging="540"/>
        <w:rPr>
          <w:rFonts w:ascii="Times New Roman" w:eastAsia="Times New Roman" w:hAnsi="Times New Roman" w:cs="Times New Roman"/>
          <w:bCs/>
          <w:sz w:val="24"/>
          <w:szCs w:val="24"/>
          <w:lang w:eastAsia="cs-CZ"/>
        </w:rPr>
      </w:pPr>
      <w:r w:rsidRPr="00ED577F">
        <w:rPr>
          <w:rFonts w:ascii="Times New Roman" w:eastAsia="Times New Roman" w:hAnsi="Times New Roman" w:cs="Times New Roman"/>
          <w:b/>
          <w:sz w:val="24"/>
          <w:szCs w:val="24"/>
          <w:lang w:eastAsia="cs-CZ"/>
        </w:rPr>
        <w:t>Koupání je sice příjemnou, ale vždy problematickou činností z hlediska bezpečnosti dětí a dozoru nad nimi.</w:t>
      </w:r>
    </w:p>
    <w:p w:rsidR="00ED577F" w:rsidRPr="00ED577F" w:rsidRDefault="00ED577F" w:rsidP="00ED577F">
      <w:pPr>
        <w:spacing w:after="0" w:line="240" w:lineRule="auto"/>
        <w:ind w:left="540" w:hanging="540"/>
        <w:rPr>
          <w:rFonts w:ascii="Times New Roman" w:eastAsia="Times New Roman" w:hAnsi="Times New Roman" w:cs="Times New Roman"/>
          <w:bCs/>
          <w:sz w:val="24"/>
          <w:szCs w:val="24"/>
          <w:lang w:eastAsia="cs-CZ"/>
        </w:rPr>
      </w:pPr>
      <w:r w:rsidRPr="00ED577F">
        <w:rPr>
          <w:rFonts w:ascii="Times New Roman" w:eastAsia="Times New Roman" w:hAnsi="Times New Roman" w:cs="Times New Roman"/>
          <w:bCs/>
          <w:sz w:val="24"/>
          <w:szCs w:val="24"/>
          <w:lang w:eastAsia="cs-CZ"/>
        </w:rPr>
        <w:t>9.3.2.1 - Koupat se mohou jenom děti zdravé, v počtu nejvýše 8 dětí a zásadně po dvojicích.</w:t>
      </w:r>
    </w:p>
    <w:p w:rsidR="00ED577F" w:rsidRPr="00ED577F" w:rsidRDefault="00ED577F" w:rsidP="00ED577F">
      <w:pPr>
        <w:spacing w:after="0" w:line="240" w:lineRule="auto"/>
        <w:ind w:left="540" w:hanging="540"/>
        <w:rPr>
          <w:rFonts w:ascii="Times New Roman" w:eastAsia="Times New Roman" w:hAnsi="Times New Roman" w:cs="Times New Roman"/>
          <w:bCs/>
          <w:sz w:val="24"/>
          <w:szCs w:val="24"/>
          <w:lang w:eastAsia="cs-CZ"/>
        </w:rPr>
      </w:pPr>
      <w:r w:rsidRPr="00ED577F">
        <w:rPr>
          <w:rFonts w:ascii="Times New Roman" w:eastAsia="Times New Roman" w:hAnsi="Times New Roman" w:cs="Times New Roman"/>
          <w:bCs/>
          <w:sz w:val="24"/>
          <w:szCs w:val="24"/>
          <w:lang w:eastAsia="cs-CZ"/>
        </w:rPr>
        <w:t>9.3.2.2 - Dozor zajišťuje vždy nejméně jeden poučený zaměstnanec DD v plavkách, který musí být plavec, nejlépe ve vodě.</w:t>
      </w:r>
    </w:p>
    <w:p w:rsidR="00ED577F" w:rsidRPr="00ED577F" w:rsidRDefault="00ED577F" w:rsidP="00ED577F">
      <w:pPr>
        <w:spacing w:after="0" w:line="240" w:lineRule="auto"/>
        <w:ind w:left="540" w:hanging="540"/>
        <w:rPr>
          <w:rFonts w:ascii="Times New Roman" w:eastAsia="Times New Roman" w:hAnsi="Times New Roman" w:cs="Times New Roman"/>
          <w:bCs/>
          <w:sz w:val="24"/>
          <w:szCs w:val="24"/>
          <w:lang w:eastAsia="cs-CZ"/>
        </w:rPr>
      </w:pPr>
      <w:r w:rsidRPr="00ED577F">
        <w:rPr>
          <w:rFonts w:ascii="Times New Roman" w:eastAsia="Times New Roman" w:hAnsi="Times New Roman" w:cs="Times New Roman"/>
          <w:bCs/>
          <w:sz w:val="24"/>
          <w:szCs w:val="24"/>
          <w:lang w:eastAsia="cs-CZ"/>
        </w:rPr>
        <w:t>9.3.2.3 - Děti se smí koupat jen na místě k tomu určeném a dohlížející vždy stanoví místo, kam až děti mohou, před vlastním koupáním toto místo vždy sám osobně prozkoumá.</w:t>
      </w:r>
    </w:p>
    <w:p w:rsidR="00ED577F" w:rsidRPr="00ED577F" w:rsidRDefault="00ED577F" w:rsidP="00ED577F">
      <w:pPr>
        <w:spacing w:after="0" w:line="240" w:lineRule="auto"/>
        <w:ind w:left="540" w:hanging="540"/>
        <w:rPr>
          <w:rFonts w:ascii="Times New Roman" w:eastAsia="Times New Roman" w:hAnsi="Times New Roman" w:cs="Times New Roman"/>
          <w:bCs/>
          <w:sz w:val="24"/>
          <w:szCs w:val="24"/>
          <w:lang w:eastAsia="cs-CZ"/>
        </w:rPr>
      </w:pPr>
      <w:r w:rsidRPr="00ED577F">
        <w:rPr>
          <w:rFonts w:ascii="Times New Roman" w:eastAsia="Times New Roman" w:hAnsi="Times New Roman" w:cs="Times New Roman"/>
          <w:bCs/>
          <w:sz w:val="24"/>
          <w:szCs w:val="24"/>
          <w:lang w:eastAsia="cs-CZ"/>
        </w:rPr>
        <w:t xml:space="preserve">9.3.2.4 - Během koupání dozírající stále sleduje všechny děti ve vodě a dbá, aby se děti ve dvojicích navzájem hlídaly. </w:t>
      </w:r>
    </w:p>
    <w:p w:rsidR="00ED577F" w:rsidRPr="00ED577F" w:rsidRDefault="00ED577F" w:rsidP="00ED577F">
      <w:pPr>
        <w:spacing w:after="0" w:line="240" w:lineRule="auto"/>
        <w:ind w:left="540" w:hanging="540"/>
        <w:rPr>
          <w:rFonts w:ascii="Times New Roman" w:eastAsia="Times New Roman" w:hAnsi="Times New Roman" w:cs="Times New Roman"/>
          <w:bCs/>
          <w:sz w:val="24"/>
          <w:szCs w:val="24"/>
          <w:lang w:eastAsia="cs-CZ"/>
        </w:rPr>
      </w:pPr>
      <w:r w:rsidRPr="00ED577F">
        <w:rPr>
          <w:rFonts w:ascii="Times New Roman" w:eastAsia="Times New Roman" w:hAnsi="Times New Roman" w:cs="Times New Roman"/>
          <w:bCs/>
          <w:sz w:val="24"/>
          <w:szCs w:val="24"/>
          <w:lang w:eastAsia="cs-CZ"/>
        </w:rPr>
        <w:t>9.3.2.5 - Délka pobytu ve vodě musí být přiměřená teplotě okolí, vody a věku dětí.</w:t>
      </w:r>
    </w:p>
    <w:p w:rsidR="00ED577F" w:rsidRPr="00ED577F" w:rsidRDefault="00ED577F" w:rsidP="00ED577F">
      <w:pPr>
        <w:spacing w:after="0" w:line="240" w:lineRule="auto"/>
        <w:ind w:left="540" w:hanging="540"/>
        <w:rPr>
          <w:rFonts w:ascii="Times New Roman" w:eastAsia="Times New Roman" w:hAnsi="Times New Roman" w:cs="Times New Roman"/>
          <w:bCs/>
          <w:sz w:val="24"/>
          <w:szCs w:val="24"/>
          <w:lang w:eastAsia="cs-CZ"/>
        </w:rPr>
      </w:pPr>
      <w:r w:rsidRPr="00ED577F">
        <w:rPr>
          <w:rFonts w:ascii="Times New Roman" w:eastAsia="Times New Roman" w:hAnsi="Times New Roman" w:cs="Times New Roman"/>
          <w:bCs/>
          <w:sz w:val="24"/>
          <w:szCs w:val="24"/>
          <w:lang w:eastAsia="cs-CZ"/>
        </w:rPr>
        <w:t>9.3.2.6 - Skákání do vody lze dovolit jen na vyhrazených místech, výška musí být přiměřená schopnostem dětí. Totéž platí při využití skluzavek a tobogánů.</w:t>
      </w:r>
    </w:p>
    <w:p w:rsidR="00ED577F" w:rsidRPr="00ED577F" w:rsidRDefault="00ED577F" w:rsidP="00ED577F">
      <w:pPr>
        <w:spacing w:after="0" w:line="240" w:lineRule="auto"/>
        <w:ind w:left="540" w:hanging="540"/>
        <w:rPr>
          <w:rFonts w:ascii="Times New Roman" w:eastAsia="Times New Roman" w:hAnsi="Times New Roman" w:cs="Times New Roman"/>
          <w:bCs/>
          <w:sz w:val="24"/>
          <w:szCs w:val="24"/>
          <w:lang w:eastAsia="cs-CZ"/>
        </w:rPr>
      </w:pPr>
      <w:r w:rsidRPr="00ED577F">
        <w:rPr>
          <w:rFonts w:ascii="Times New Roman" w:eastAsia="Times New Roman" w:hAnsi="Times New Roman" w:cs="Times New Roman"/>
          <w:bCs/>
          <w:sz w:val="24"/>
          <w:szCs w:val="24"/>
          <w:lang w:eastAsia="cs-CZ"/>
        </w:rPr>
        <w:t>9.3.2.7 - V případě tonutí dítěte je dozírající povinen vždy okamžitě zasáhnout, poskytnout kvalifikovanou první pomoc a být schopen všemi dostupnými prostředky zajistit další nezbytné kroky k záchraně života a zdraví dítěte.</w:t>
      </w:r>
    </w:p>
    <w:p w:rsidR="00ED577F" w:rsidRPr="00ED577F" w:rsidRDefault="00ED577F" w:rsidP="00ED577F">
      <w:pPr>
        <w:spacing w:after="0" w:line="240" w:lineRule="auto"/>
        <w:ind w:left="540" w:hanging="540"/>
        <w:rPr>
          <w:rFonts w:ascii="Times New Roman" w:eastAsia="Times New Roman" w:hAnsi="Times New Roman" w:cs="Times New Roman"/>
          <w:bCs/>
          <w:sz w:val="24"/>
          <w:szCs w:val="24"/>
          <w:lang w:eastAsia="cs-CZ"/>
        </w:rPr>
      </w:pPr>
      <w:r w:rsidRPr="00ED577F">
        <w:rPr>
          <w:rFonts w:ascii="Times New Roman" w:eastAsia="Times New Roman" w:hAnsi="Times New Roman" w:cs="Times New Roman"/>
          <w:bCs/>
          <w:sz w:val="24"/>
          <w:szCs w:val="24"/>
          <w:lang w:eastAsia="cs-CZ"/>
        </w:rPr>
        <w:t>9.3.2.8 - Při všech těchto činnostech má k dispozici funkční mobilní telefon.</w:t>
      </w: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9.4 - PROHLÁŠENÍ ZÁKONNÉHO ZÁSTUPCE:</w:t>
      </w: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8802F8" w:rsidRPr="00ED577F" w:rsidRDefault="008802F8" w:rsidP="008802F8">
      <w:pPr>
        <w:tabs>
          <w:tab w:val="center" w:pos="4536"/>
          <w:tab w:val="right" w:pos="9072"/>
        </w:tabs>
        <w:spacing w:after="0" w:line="240" w:lineRule="auto"/>
        <w:jc w:val="center"/>
        <w:rPr>
          <w:rFonts w:ascii="Times New Roman" w:hAnsi="Times New Roman" w:cs="Times New Roman"/>
          <w:b/>
          <w:sz w:val="18"/>
          <w:szCs w:val="18"/>
        </w:rPr>
      </w:pPr>
      <w:r w:rsidRPr="00ED577F">
        <w:rPr>
          <w:rFonts w:ascii="Times New Roman" w:hAnsi="Times New Roman" w:cs="Times New Roman"/>
          <w:b/>
          <w:sz w:val="18"/>
          <w:szCs w:val="18"/>
        </w:rPr>
        <w:t>Dětský domov Znojmo, příspěvková organizace</w:t>
      </w:r>
    </w:p>
    <w:p w:rsidR="008802F8" w:rsidRPr="00ED577F" w:rsidRDefault="008802F8" w:rsidP="008802F8">
      <w:pPr>
        <w:tabs>
          <w:tab w:val="center" w:pos="4536"/>
          <w:tab w:val="right" w:pos="9072"/>
        </w:tabs>
        <w:spacing w:after="0" w:line="240" w:lineRule="auto"/>
        <w:jc w:val="center"/>
        <w:rPr>
          <w:rFonts w:ascii="Times New Roman" w:hAnsi="Times New Roman" w:cs="Times New Roman"/>
          <w:b/>
          <w:sz w:val="18"/>
          <w:szCs w:val="18"/>
        </w:rPr>
      </w:pPr>
      <w:r w:rsidRPr="00ED577F">
        <w:rPr>
          <w:rFonts w:ascii="Times New Roman" w:hAnsi="Times New Roman" w:cs="Times New Roman"/>
          <w:b/>
          <w:sz w:val="18"/>
          <w:szCs w:val="18"/>
        </w:rPr>
        <w:t>Hakenova 716/18, 669 02 Znojmo</w:t>
      </w:r>
    </w:p>
    <w:p w:rsidR="006C21B4" w:rsidRPr="008802F8" w:rsidRDefault="008802F8" w:rsidP="008802F8">
      <w:pPr>
        <w:tabs>
          <w:tab w:val="center" w:pos="4536"/>
          <w:tab w:val="right" w:pos="9072"/>
        </w:tabs>
        <w:spacing w:after="0" w:line="240" w:lineRule="auto"/>
        <w:jc w:val="center"/>
        <w:rPr>
          <w:rFonts w:ascii="Times New Roman" w:hAnsi="Times New Roman" w:cs="Times New Roman"/>
          <w:sz w:val="18"/>
          <w:szCs w:val="18"/>
        </w:rPr>
      </w:pPr>
      <w:r w:rsidRPr="00ED577F">
        <w:rPr>
          <w:rFonts w:ascii="Times New Roman" w:hAnsi="Times New Roman" w:cs="Times New Roman"/>
          <w:sz w:val="18"/>
          <w:szCs w:val="18"/>
        </w:rPr>
        <w:t xml:space="preserve">e-mail: </w:t>
      </w:r>
      <w:hyperlink r:id="rId12" w:history="1">
        <w:r w:rsidRPr="00ED577F">
          <w:rPr>
            <w:rFonts w:ascii="Times New Roman" w:hAnsi="Times New Roman" w:cs="Times New Roman"/>
            <w:color w:val="0563C1" w:themeColor="hyperlink"/>
            <w:sz w:val="18"/>
            <w:szCs w:val="18"/>
            <w:u w:val="single"/>
          </w:rPr>
          <w:t>dedomov@seznam.cz</w:t>
        </w:r>
      </w:hyperlink>
      <w:r w:rsidRPr="00ED577F">
        <w:rPr>
          <w:rFonts w:ascii="Times New Roman" w:hAnsi="Times New Roman" w:cs="Times New Roman"/>
          <w:sz w:val="18"/>
          <w:szCs w:val="18"/>
        </w:rPr>
        <w:t xml:space="preserve">, </w:t>
      </w:r>
      <w:hyperlink r:id="rId13" w:history="1">
        <w:r w:rsidRPr="00ED577F">
          <w:rPr>
            <w:rFonts w:ascii="Times New Roman" w:hAnsi="Times New Roman" w:cs="Times New Roman"/>
            <w:color w:val="0563C1" w:themeColor="hyperlink"/>
            <w:sz w:val="18"/>
            <w:szCs w:val="18"/>
            <w:u w:val="single"/>
          </w:rPr>
          <w:t>www.ddznojmo.cz</w:t>
        </w:r>
      </w:hyperlink>
      <w:r w:rsidRPr="00ED577F">
        <w:rPr>
          <w:rFonts w:ascii="Times New Roman" w:hAnsi="Times New Roman" w:cs="Times New Roman"/>
          <w:sz w:val="18"/>
          <w:szCs w:val="18"/>
        </w:rPr>
        <w:t>, tel.: 515 224 506</w:t>
      </w:r>
    </w:p>
    <w:p w:rsidR="006C21B4" w:rsidRPr="006C21B4" w:rsidRDefault="006C21B4" w:rsidP="006C21B4">
      <w:pPr>
        <w:pStyle w:val="Nadpis1"/>
        <w:jc w:val="center"/>
        <w:rPr>
          <w:rFonts w:ascii="Times New Roman" w:hAnsi="Times New Roman" w:cs="Times New Roman"/>
          <w:b/>
          <w:color w:val="auto"/>
        </w:rPr>
      </w:pPr>
      <w:r w:rsidRPr="006C21B4">
        <w:rPr>
          <w:rFonts w:ascii="Times New Roman" w:hAnsi="Times New Roman" w:cs="Times New Roman"/>
          <w:b/>
          <w:color w:val="auto"/>
        </w:rPr>
        <w:t>Prohlášení zákonného zástupce</w:t>
      </w:r>
    </w:p>
    <w:p w:rsidR="006C21B4" w:rsidRDefault="006C21B4" w:rsidP="006C21B4">
      <w:pPr>
        <w:jc w:val="center"/>
      </w:pPr>
    </w:p>
    <w:p w:rsidR="006C21B4" w:rsidRPr="006C21B4" w:rsidRDefault="006C21B4" w:rsidP="006C21B4">
      <w:pPr>
        <w:jc w:val="both"/>
        <w:rPr>
          <w:rFonts w:ascii="Times New Roman" w:hAnsi="Times New Roman" w:cs="Times New Roman"/>
        </w:rPr>
      </w:pPr>
      <w:r w:rsidRPr="006C21B4">
        <w:rPr>
          <w:rFonts w:ascii="Times New Roman" w:hAnsi="Times New Roman" w:cs="Times New Roman"/>
        </w:rPr>
        <w:lastRenderedPageBreak/>
        <w:t xml:space="preserve">Já ……………………………………………………………………………………………. </w:t>
      </w:r>
    </w:p>
    <w:p w:rsidR="006C21B4" w:rsidRPr="006C21B4" w:rsidRDefault="006C21B4" w:rsidP="006C21B4">
      <w:pPr>
        <w:jc w:val="both"/>
        <w:rPr>
          <w:rFonts w:ascii="Times New Roman" w:hAnsi="Times New Roman" w:cs="Times New Roman"/>
        </w:rPr>
      </w:pPr>
      <w:r w:rsidRPr="006C21B4">
        <w:rPr>
          <w:rFonts w:ascii="Times New Roman" w:hAnsi="Times New Roman" w:cs="Times New Roman"/>
        </w:rPr>
        <w:t>(jméno, příjmení, datum narození, bydliště)</w:t>
      </w:r>
    </w:p>
    <w:p w:rsidR="006C21B4" w:rsidRPr="006C21B4" w:rsidRDefault="006C21B4" w:rsidP="006C21B4">
      <w:pPr>
        <w:jc w:val="both"/>
        <w:rPr>
          <w:rFonts w:ascii="Times New Roman" w:hAnsi="Times New Roman" w:cs="Times New Roman"/>
          <w:color w:val="FF0000"/>
        </w:rPr>
      </w:pPr>
    </w:p>
    <w:p w:rsidR="006C21B4" w:rsidRPr="006C21B4" w:rsidRDefault="006C21B4" w:rsidP="006C21B4">
      <w:pPr>
        <w:rPr>
          <w:rFonts w:ascii="Times New Roman" w:hAnsi="Times New Roman" w:cs="Times New Roman"/>
        </w:rPr>
      </w:pPr>
      <w:r w:rsidRPr="006C21B4">
        <w:rPr>
          <w:rFonts w:ascii="Times New Roman" w:hAnsi="Times New Roman" w:cs="Times New Roman"/>
        </w:rPr>
        <w:t>zákonný zástupce dítěte: …………….……………………….., nar. …………….……….…</w:t>
      </w:r>
    </w:p>
    <w:p w:rsidR="006C21B4" w:rsidRPr="006C21B4" w:rsidRDefault="006C21B4" w:rsidP="006C21B4">
      <w:pPr>
        <w:rPr>
          <w:rFonts w:ascii="Times New Roman" w:hAnsi="Times New Roman" w:cs="Times New Roman"/>
        </w:rPr>
      </w:pPr>
      <w:r w:rsidRPr="006C21B4">
        <w:rPr>
          <w:rFonts w:ascii="Times New Roman" w:hAnsi="Times New Roman" w:cs="Times New Roman"/>
        </w:rPr>
        <w:t>umístěného v Dětském domově Znojmo, příspěvkové organizaci</w:t>
      </w:r>
    </w:p>
    <w:p w:rsidR="006C21B4" w:rsidRPr="006C21B4" w:rsidRDefault="006C21B4" w:rsidP="006C21B4">
      <w:pPr>
        <w:rPr>
          <w:rFonts w:ascii="Times New Roman" w:hAnsi="Times New Roman" w:cs="Times New Roman"/>
        </w:rPr>
      </w:pPr>
    </w:p>
    <w:p w:rsidR="006C21B4" w:rsidRPr="006C21B4" w:rsidRDefault="006C21B4" w:rsidP="006C21B4">
      <w:pPr>
        <w:jc w:val="both"/>
        <w:rPr>
          <w:rFonts w:ascii="Times New Roman" w:hAnsi="Times New Roman" w:cs="Times New Roman"/>
        </w:rPr>
      </w:pPr>
      <w:r w:rsidRPr="006C21B4">
        <w:rPr>
          <w:rFonts w:ascii="Times New Roman" w:hAnsi="Times New Roman" w:cs="Times New Roman"/>
          <w:b/>
          <w:bCs/>
        </w:rPr>
        <w:t xml:space="preserve">dávám tímto ředitelce Dětského domova Znojmo, příspěvkové organizace, </w:t>
      </w:r>
      <w:r w:rsidRPr="006C21B4">
        <w:rPr>
          <w:rFonts w:ascii="Times New Roman" w:hAnsi="Times New Roman" w:cs="Times New Roman"/>
        </w:rPr>
        <w:t xml:space="preserve">Mgr. Anitě Tučkové </w:t>
      </w:r>
      <w:r w:rsidRPr="006C21B4">
        <w:rPr>
          <w:rFonts w:ascii="Times New Roman" w:hAnsi="Times New Roman" w:cs="Times New Roman"/>
          <w:b/>
          <w:bCs/>
          <w:u w:val="single"/>
        </w:rPr>
        <w:t>souhlas</w:t>
      </w:r>
      <w:r w:rsidRPr="006C21B4">
        <w:rPr>
          <w:rFonts w:ascii="Times New Roman" w:hAnsi="Times New Roman" w:cs="Times New Roman"/>
        </w:rPr>
        <w:t xml:space="preserve"> k zastupování výše jmenovaného dítěte při vyřizování operativních záležitostí zejména:</w:t>
      </w:r>
    </w:p>
    <w:p w:rsidR="006C21B4" w:rsidRPr="006C21B4" w:rsidRDefault="006C21B4" w:rsidP="006C21B4">
      <w:pPr>
        <w:jc w:val="both"/>
        <w:rPr>
          <w:rFonts w:ascii="Times New Roman" w:hAnsi="Times New Roman" w:cs="Times New Roman"/>
        </w:rPr>
      </w:pPr>
    </w:p>
    <w:p w:rsidR="006C21B4" w:rsidRPr="006C21B4" w:rsidRDefault="006C21B4" w:rsidP="006C21B4">
      <w:pPr>
        <w:numPr>
          <w:ilvl w:val="0"/>
          <w:numId w:val="25"/>
        </w:numPr>
        <w:spacing w:after="0" w:line="240" w:lineRule="auto"/>
        <w:jc w:val="both"/>
        <w:rPr>
          <w:rFonts w:ascii="Times New Roman" w:hAnsi="Times New Roman" w:cs="Times New Roman"/>
        </w:rPr>
      </w:pPr>
      <w:r w:rsidRPr="006C21B4">
        <w:rPr>
          <w:rFonts w:ascii="Times New Roman" w:hAnsi="Times New Roman" w:cs="Times New Roman"/>
        </w:rPr>
        <w:t>při jednání a rozhodování o psychologickém vyšetření</w:t>
      </w:r>
    </w:p>
    <w:p w:rsidR="006C21B4" w:rsidRPr="006C21B4" w:rsidRDefault="006C21B4" w:rsidP="006C21B4">
      <w:pPr>
        <w:numPr>
          <w:ilvl w:val="0"/>
          <w:numId w:val="25"/>
        </w:numPr>
        <w:spacing w:after="0" w:line="240" w:lineRule="auto"/>
        <w:jc w:val="both"/>
        <w:rPr>
          <w:rFonts w:ascii="Times New Roman" w:hAnsi="Times New Roman" w:cs="Times New Roman"/>
        </w:rPr>
      </w:pPr>
      <w:r w:rsidRPr="006C21B4">
        <w:rPr>
          <w:rFonts w:ascii="Times New Roman" w:hAnsi="Times New Roman" w:cs="Times New Roman"/>
        </w:rPr>
        <w:t>při rozhodování o umístění dítěte do léčeben a ozdravoven, je-li to navrženo ošetřujícím lékařem nebo specialistou</w:t>
      </w:r>
    </w:p>
    <w:p w:rsidR="006C21B4" w:rsidRPr="006C21B4" w:rsidRDefault="006C21B4" w:rsidP="006C21B4">
      <w:pPr>
        <w:numPr>
          <w:ilvl w:val="0"/>
          <w:numId w:val="25"/>
        </w:numPr>
        <w:spacing w:after="0" w:line="240" w:lineRule="auto"/>
        <w:jc w:val="both"/>
        <w:rPr>
          <w:rFonts w:ascii="Times New Roman" w:hAnsi="Times New Roman" w:cs="Times New Roman"/>
        </w:rPr>
      </w:pPr>
      <w:r w:rsidRPr="006C21B4">
        <w:rPr>
          <w:rFonts w:ascii="Times New Roman" w:hAnsi="Times New Roman" w:cs="Times New Roman"/>
        </w:rPr>
        <w:t>souhlas s operací či jiným lékařským zákrokem nebo výkonem, který byl doporučen lékařem</w:t>
      </w:r>
    </w:p>
    <w:p w:rsidR="006C21B4" w:rsidRPr="006C21B4" w:rsidRDefault="006C21B4" w:rsidP="006C21B4">
      <w:pPr>
        <w:numPr>
          <w:ilvl w:val="0"/>
          <w:numId w:val="25"/>
        </w:numPr>
        <w:spacing w:after="0" w:line="240" w:lineRule="auto"/>
        <w:jc w:val="both"/>
        <w:rPr>
          <w:rFonts w:ascii="Times New Roman" w:hAnsi="Times New Roman" w:cs="Times New Roman"/>
          <w:color w:val="FF0000"/>
        </w:rPr>
      </w:pPr>
      <w:r w:rsidRPr="006C21B4">
        <w:rPr>
          <w:rFonts w:ascii="Times New Roman" w:hAnsi="Times New Roman" w:cs="Times New Roman"/>
        </w:rPr>
        <w:t xml:space="preserve">k zastupování při zápisu do MŠ, ZŠ Václavské náměstí Znojmo, popř. </w:t>
      </w:r>
      <w:proofErr w:type="spellStart"/>
      <w:r w:rsidRPr="006C21B4">
        <w:rPr>
          <w:rFonts w:ascii="Times New Roman" w:hAnsi="Times New Roman" w:cs="Times New Roman"/>
        </w:rPr>
        <w:t>odl</w:t>
      </w:r>
      <w:proofErr w:type="spellEnd"/>
      <w:r w:rsidRPr="006C21B4">
        <w:rPr>
          <w:rFonts w:ascii="Times New Roman" w:hAnsi="Times New Roman" w:cs="Times New Roman"/>
        </w:rPr>
        <w:t xml:space="preserve">. Pracoviště Jubilejní park nebo MŠ, ZŠ a </w:t>
      </w:r>
      <w:proofErr w:type="spellStart"/>
      <w:r w:rsidRPr="006C21B4">
        <w:rPr>
          <w:rFonts w:ascii="Times New Roman" w:hAnsi="Times New Roman" w:cs="Times New Roman"/>
        </w:rPr>
        <w:t>PrŠ</w:t>
      </w:r>
      <w:proofErr w:type="spellEnd"/>
      <w:r w:rsidRPr="006C21B4">
        <w:rPr>
          <w:rFonts w:ascii="Times New Roman" w:hAnsi="Times New Roman" w:cs="Times New Roman"/>
        </w:rPr>
        <w:t xml:space="preserve"> Horní Česká Znojmo</w:t>
      </w:r>
    </w:p>
    <w:p w:rsidR="006C21B4" w:rsidRPr="006C21B4" w:rsidRDefault="006C21B4" w:rsidP="006C21B4">
      <w:pPr>
        <w:numPr>
          <w:ilvl w:val="0"/>
          <w:numId w:val="25"/>
        </w:numPr>
        <w:spacing w:after="0" w:line="240" w:lineRule="auto"/>
        <w:jc w:val="both"/>
        <w:rPr>
          <w:rFonts w:ascii="Times New Roman" w:hAnsi="Times New Roman" w:cs="Times New Roman"/>
          <w:color w:val="FF0000"/>
        </w:rPr>
      </w:pPr>
      <w:r w:rsidRPr="006C21B4">
        <w:rPr>
          <w:rFonts w:ascii="Times New Roman" w:hAnsi="Times New Roman" w:cs="Times New Roman"/>
        </w:rPr>
        <w:t>souhlasím s omlouváním nepřítomnosti dítěte ve všech druzích škol</w:t>
      </w:r>
    </w:p>
    <w:p w:rsidR="006C21B4" w:rsidRPr="006C21B4" w:rsidRDefault="006C21B4" w:rsidP="006C21B4">
      <w:pPr>
        <w:numPr>
          <w:ilvl w:val="0"/>
          <w:numId w:val="25"/>
        </w:numPr>
        <w:spacing w:after="0" w:line="240" w:lineRule="auto"/>
        <w:jc w:val="both"/>
        <w:rPr>
          <w:rFonts w:ascii="Times New Roman" w:hAnsi="Times New Roman" w:cs="Times New Roman"/>
        </w:rPr>
      </w:pPr>
      <w:r w:rsidRPr="006C21B4">
        <w:rPr>
          <w:rFonts w:ascii="Times New Roman" w:hAnsi="Times New Roman" w:cs="Times New Roman"/>
        </w:rPr>
        <w:t>souhlas pro výběr budoucího povolání pro dítě s tím, že budete respektovat situaci na trhu práce a perspektivy uplatnění po skončení studia, zájmy a zaměření dítěte v souladu s jeho schopnostmi a zdravotní způsobilostí</w:t>
      </w:r>
    </w:p>
    <w:p w:rsidR="006C21B4" w:rsidRPr="006C21B4" w:rsidRDefault="006C21B4" w:rsidP="006C21B4">
      <w:pPr>
        <w:numPr>
          <w:ilvl w:val="0"/>
          <w:numId w:val="25"/>
        </w:numPr>
        <w:spacing w:after="0" w:line="240" w:lineRule="auto"/>
        <w:jc w:val="both"/>
        <w:rPr>
          <w:rFonts w:ascii="Times New Roman" w:hAnsi="Times New Roman" w:cs="Times New Roman"/>
        </w:rPr>
      </w:pPr>
      <w:r w:rsidRPr="006C21B4">
        <w:rPr>
          <w:rFonts w:ascii="Times New Roman" w:hAnsi="Times New Roman" w:cs="Times New Roman"/>
        </w:rPr>
        <w:t>zároveň souhlasím s ozdravnými pobyty mého dítěte pořádaných DD, humanitárními organizacemi a sponzory, popř. se zahraničními rekreacemi</w:t>
      </w:r>
    </w:p>
    <w:p w:rsidR="006C21B4" w:rsidRPr="006C21B4" w:rsidRDefault="006C21B4" w:rsidP="006C21B4">
      <w:pPr>
        <w:numPr>
          <w:ilvl w:val="0"/>
          <w:numId w:val="25"/>
        </w:numPr>
        <w:spacing w:after="0" w:line="240" w:lineRule="auto"/>
        <w:jc w:val="both"/>
        <w:rPr>
          <w:rFonts w:ascii="Times New Roman" w:hAnsi="Times New Roman" w:cs="Times New Roman"/>
        </w:rPr>
      </w:pPr>
      <w:r w:rsidRPr="006C21B4">
        <w:rPr>
          <w:rFonts w:ascii="Times New Roman" w:hAnsi="Times New Roman" w:cs="Times New Roman"/>
        </w:rPr>
        <w:t xml:space="preserve">souhlasím s účastí dítěte na letních dětských táborech </w:t>
      </w:r>
    </w:p>
    <w:p w:rsidR="006C21B4" w:rsidRPr="006C21B4" w:rsidRDefault="006C21B4" w:rsidP="006C21B4">
      <w:pPr>
        <w:numPr>
          <w:ilvl w:val="0"/>
          <w:numId w:val="25"/>
        </w:numPr>
        <w:spacing w:after="0" w:line="240" w:lineRule="auto"/>
        <w:jc w:val="both"/>
        <w:rPr>
          <w:rFonts w:ascii="Times New Roman" w:hAnsi="Times New Roman" w:cs="Times New Roman"/>
        </w:rPr>
      </w:pPr>
      <w:r w:rsidRPr="006C21B4">
        <w:rPr>
          <w:rFonts w:ascii="Times New Roman" w:hAnsi="Times New Roman" w:cs="Times New Roman"/>
        </w:rPr>
        <w:t>souhlasím s tím, aby bylo dítě testováno na přítomnost omamných látek v těle</w:t>
      </w:r>
    </w:p>
    <w:p w:rsidR="006C21B4" w:rsidRPr="006C21B4" w:rsidRDefault="006C21B4" w:rsidP="006C21B4">
      <w:pPr>
        <w:jc w:val="both"/>
        <w:rPr>
          <w:rFonts w:ascii="Times New Roman" w:hAnsi="Times New Roman" w:cs="Times New Roman"/>
        </w:rPr>
      </w:pPr>
      <w:r w:rsidRPr="006C21B4">
        <w:rPr>
          <w:rFonts w:ascii="Times New Roman" w:hAnsi="Times New Roman" w:cs="Times New Roman"/>
        </w:rPr>
        <w:t>10. souhlasím s vystavením fotografií mého dítěte v areálu DD pro dekorativní účely</w:t>
      </w:r>
    </w:p>
    <w:p w:rsidR="006C21B4" w:rsidRPr="006C21B4" w:rsidRDefault="006C21B4" w:rsidP="006C21B4">
      <w:pPr>
        <w:jc w:val="both"/>
        <w:rPr>
          <w:rFonts w:ascii="Times New Roman" w:hAnsi="Times New Roman" w:cs="Times New Roman"/>
        </w:rPr>
      </w:pPr>
      <w:r w:rsidRPr="006C21B4">
        <w:rPr>
          <w:rFonts w:ascii="Times New Roman" w:hAnsi="Times New Roman" w:cs="Times New Roman"/>
        </w:rPr>
        <w:t>11. byl/a/ jsem prokazatelně seznámen/a/ s vnitřním řádem DD a mám informace o místě jeho zveřejnění</w:t>
      </w:r>
    </w:p>
    <w:p w:rsidR="006C21B4" w:rsidRPr="006C21B4" w:rsidRDefault="006C21B4" w:rsidP="006C21B4">
      <w:pPr>
        <w:jc w:val="both"/>
        <w:rPr>
          <w:rFonts w:ascii="Times New Roman" w:hAnsi="Times New Roman" w:cs="Times New Roman"/>
        </w:rPr>
      </w:pPr>
    </w:p>
    <w:p w:rsidR="006C21B4" w:rsidRPr="006C21B4" w:rsidRDefault="006C21B4" w:rsidP="006C21B4">
      <w:pPr>
        <w:jc w:val="both"/>
        <w:rPr>
          <w:rFonts w:ascii="Times New Roman" w:hAnsi="Times New Roman" w:cs="Times New Roman"/>
        </w:rPr>
      </w:pPr>
      <w:r w:rsidRPr="006C21B4">
        <w:rPr>
          <w:rFonts w:ascii="Times New Roman" w:hAnsi="Times New Roman" w:cs="Times New Roman"/>
        </w:rPr>
        <w:t xml:space="preserve">Protože je dítě umístěno v Dětském domově Znojmo, příspěvkové organizaci, a má soudem nařízenou ústavní výchovu, nebo je umístěno na základě předběžného opatření </w:t>
      </w:r>
      <w:r w:rsidRPr="006C21B4">
        <w:rPr>
          <w:rFonts w:ascii="Times New Roman" w:hAnsi="Times New Roman" w:cs="Times New Roman"/>
          <w:b/>
          <w:bCs/>
        </w:rPr>
        <w:t xml:space="preserve">souhlasím, aby ředitel DD Znojmo rozhodoval </w:t>
      </w:r>
      <w:r w:rsidRPr="006C21B4">
        <w:rPr>
          <w:rFonts w:ascii="Times New Roman" w:hAnsi="Times New Roman" w:cs="Times New Roman"/>
          <w:b/>
          <w:bCs/>
          <w:u w:val="single"/>
        </w:rPr>
        <w:t>v zájmu dítěte a v jeho prospěch</w:t>
      </w:r>
      <w:r w:rsidRPr="006C21B4">
        <w:rPr>
          <w:rFonts w:ascii="Times New Roman" w:hAnsi="Times New Roman" w:cs="Times New Roman"/>
          <w:b/>
          <w:bCs/>
        </w:rPr>
        <w:t>,</w:t>
      </w:r>
      <w:r w:rsidRPr="006C21B4">
        <w:rPr>
          <w:rFonts w:ascii="Times New Roman" w:hAnsi="Times New Roman" w:cs="Times New Roman"/>
        </w:rPr>
        <w:t xml:space="preserve"> jak je shora uvedeno, a to po celou dobu pobytu svěřence v DD Znojmo.</w:t>
      </w:r>
    </w:p>
    <w:p w:rsidR="006C21B4" w:rsidRDefault="006C21B4" w:rsidP="006C21B4">
      <w:pPr>
        <w:jc w:val="both"/>
      </w:pPr>
    </w:p>
    <w:p w:rsidR="006C21B4" w:rsidRPr="006C21B4" w:rsidRDefault="006C21B4" w:rsidP="006C21B4">
      <w:pPr>
        <w:jc w:val="both"/>
        <w:rPr>
          <w:rFonts w:ascii="Times New Roman" w:hAnsi="Times New Roman" w:cs="Times New Roman"/>
        </w:rPr>
      </w:pPr>
      <w:r w:rsidRPr="006C21B4">
        <w:rPr>
          <w:rFonts w:ascii="Times New Roman" w:hAnsi="Times New Roman" w:cs="Times New Roman"/>
        </w:rPr>
        <w:t xml:space="preserve">Ve Znojmě dne ………………………  </w:t>
      </w:r>
    </w:p>
    <w:p w:rsidR="006C21B4" w:rsidRDefault="006C21B4" w:rsidP="006C21B4">
      <w:pPr>
        <w:jc w:val="both"/>
      </w:pPr>
    </w:p>
    <w:p w:rsidR="006C21B4" w:rsidRPr="006C21B4" w:rsidRDefault="006C21B4" w:rsidP="006C21B4">
      <w:pPr>
        <w:rPr>
          <w:rFonts w:ascii="Times New Roman" w:hAnsi="Times New Roman" w:cs="Times New Roman"/>
        </w:rPr>
      </w:pPr>
      <w:r>
        <w:rPr>
          <w:rFonts w:ascii="Times New Roman" w:hAnsi="Times New Roman" w:cs="Times New Roman"/>
        </w:rPr>
        <w:t xml:space="preserve">                                                                                                             </w:t>
      </w:r>
      <w:r w:rsidRPr="006C21B4">
        <w:rPr>
          <w:rFonts w:ascii="Times New Roman" w:hAnsi="Times New Roman" w:cs="Times New Roman"/>
        </w:rPr>
        <w:t>…………………………………</w:t>
      </w:r>
    </w:p>
    <w:p w:rsidR="008802F8" w:rsidRDefault="006C21B4" w:rsidP="008802F8">
      <w:pPr>
        <w:jc w:val="center"/>
        <w:rPr>
          <w:rFonts w:ascii="Times New Roman" w:hAnsi="Times New Roman" w:cs="Times New Roman"/>
        </w:rPr>
      </w:pPr>
      <w:r>
        <w:rPr>
          <w:rFonts w:ascii="Times New Roman" w:hAnsi="Times New Roman" w:cs="Times New Roman"/>
        </w:rPr>
        <w:t xml:space="preserve">                                                                                                         </w:t>
      </w:r>
      <w:r w:rsidRPr="006C21B4">
        <w:rPr>
          <w:rFonts w:ascii="Times New Roman" w:hAnsi="Times New Roman" w:cs="Times New Roman"/>
        </w:rPr>
        <w:t>podpis zákonného zástupce</w:t>
      </w:r>
    </w:p>
    <w:p w:rsidR="00ED577F" w:rsidRPr="008802F8" w:rsidRDefault="00ED577F" w:rsidP="008802F8">
      <w:pPr>
        <w:rPr>
          <w:rFonts w:ascii="Times New Roman" w:hAnsi="Times New Roman" w:cs="Times New Roman"/>
        </w:rPr>
      </w:pPr>
      <w:r w:rsidRPr="00ED577F">
        <w:rPr>
          <w:rFonts w:ascii="Times New Roman" w:eastAsia="Times New Roman" w:hAnsi="Times New Roman" w:cs="Times New Roman"/>
          <w:b/>
          <w:sz w:val="24"/>
          <w:szCs w:val="24"/>
          <w:lang w:eastAsia="cs-CZ"/>
        </w:rPr>
        <w:t>9.5 - TRAUMATOLOGICKÝ PLÁN</w:t>
      </w:r>
    </w:p>
    <w:p w:rsidR="00ED577F" w:rsidRPr="00ED577F" w:rsidRDefault="00ED577F" w:rsidP="00ED577F">
      <w:pPr>
        <w:tabs>
          <w:tab w:val="center" w:pos="4536"/>
          <w:tab w:val="right" w:pos="9072"/>
        </w:tabs>
        <w:spacing w:after="0" w:line="240" w:lineRule="auto"/>
        <w:jc w:val="center"/>
        <w:rPr>
          <w:rFonts w:ascii="Times New Roman" w:hAnsi="Times New Roman" w:cs="Times New Roman"/>
          <w:b/>
          <w:sz w:val="18"/>
          <w:szCs w:val="18"/>
        </w:rPr>
      </w:pPr>
      <w:r w:rsidRPr="00ED577F">
        <w:rPr>
          <w:rFonts w:ascii="Times New Roman" w:hAnsi="Times New Roman" w:cs="Times New Roman"/>
          <w:b/>
          <w:sz w:val="18"/>
          <w:szCs w:val="18"/>
        </w:rPr>
        <w:t>Dětský domov Znojmo, příspěvková organizace</w:t>
      </w:r>
    </w:p>
    <w:p w:rsidR="00ED577F" w:rsidRPr="00ED577F" w:rsidRDefault="00ED577F" w:rsidP="00ED577F">
      <w:pPr>
        <w:tabs>
          <w:tab w:val="center" w:pos="4536"/>
          <w:tab w:val="right" w:pos="9072"/>
        </w:tabs>
        <w:spacing w:after="0" w:line="240" w:lineRule="auto"/>
        <w:jc w:val="center"/>
        <w:rPr>
          <w:rFonts w:ascii="Times New Roman" w:hAnsi="Times New Roman" w:cs="Times New Roman"/>
          <w:b/>
          <w:sz w:val="18"/>
          <w:szCs w:val="18"/>
        </w:rPr>
      </w:pPr>
      <w:r w:rsidRPr="00ED577F">
        <w:rPr>
          <w:rFonts w:ascii="Times New Roman" w:hAnsi="Times New Roman" w:cs="Times New Roman"/>
          <w:b/>
          <w:sz w:val="18"/>
          <w:szCs w:val="18"/>
        </w:rPr>
        <w:t>Hakenova 716/18, 669 02 Znojmo</w:t>
      </w:r>
    </w:p>
    <w:p w:rsidR="00ED577F" w:rsidRPr="00ED577F" w:rsidRDefault="00ED577F" w:rsidP="00ED577F">
      <w:pPr>
        <w:tabs>
          <w:tab w:val="center" w:pos="4536"/>
          <w:tab w:val="right" w:pos="9072"/>
        </w:tabs>
        <w:spacing w:after="0" w:line="240" w:lineRule="auto"/>
        <w:jc w:val="center"/>
        <w:rPr>
          <w:rFonts w:ascii="Times New Roman" w:hAnsi="Times New Roman" w:cs="Times New Roman"/>
          <w:sz w:val="18"/>
          <w:szCs w:val="18"/>
        </w:rPr>
      </w:pPr>
      <w:r w:rsidRPr="00ED577F">
        <w:rPr>
          <w:rFonts w:ascii="Times New Roman" w:hAnsi="Times New Roman" w:cs="Times New Roman"/>
          <w:sz w:val="18"/>
          <w:szCs w:val="18"/>
        </w:rPr>
        <w:t xml:space="preserve">e-mail: </w:t>
      </w:r>
      <w:hyperlink r:id="rId14" w:history="1">
        <w:r w:rsidRPr="00ED577F">
          <w:rPr>
            <w:rFonts w:ascii="Times New Roman" w:hAnsi="Times New Roman" w:cs="Times New Roman"/>
            <w:color w:val="0563C1" w:themeColor="hyperlink"/>
            <w:sz w:val="18"/>
            <w:szCs w:val="18"/>
            <w:u w:val="single"/>
          </w:rPr>
          <w:t>dedomov@seznam.cz</w:t>
        </w:r>
      </w:hyperlink>
      <w:r w:rsidRPr="00ED577F">
        <w:rPr>
          <w:rFonts w:ascii="Times New Roman" w:hAnsi="Times New Roman" w:cs="Times New Roman"/>
          <w:sz w:val="18"/>
          <w:szCs w:val="18"/>
        </w:rPr>
        <w:t xml:space="preserve">, </w:t>
      </w:r>
      <w:hyperlink r:id="rId15" w:history="1">
        <w:r w:rsidRPr="00ED577F">
          <w:rPr>
            <w:rFonts w:ascii="Times New Roman" w:hAnsi="Times New Roman" w:cs="Times New Roman"/>
            <w:color w:val="0563C1" w:themeColor="hyperlink"/>
            <w:sz w:val="18"/>
            <w:szCs w:val="18"/>
            <w:u w:val="single"/>
          </w:rPr>
          <w:t>www.ddznojmo.cz</w:t>
        </w:r>
      </w:hyperlink>
      <w:r w:rsidRPr="00ED577F">
        <w:rPr>
          <w:rFonts w:ascii="Times New Roman" w:hAnsi="Times New Roman" w:cs="Times New Roman"/>
          <w:sz w:val="18"/>
          <w:szCs w:val="18"/>
        </w:rPr>
        <w:t>, tel.: 515 224 506</w:t>
      </w:r>
    </w:p>
    <w:p w:rsidR="00ED577F" w:rsidRPr="00ED577F" w:rsidRDefault="00ED577F" w:rsidP="00ED577F">
      <w:pPr>
        <w:tabs>
          <w:tab w:val="center" w:pos="4536"/>
          <w:tab w:val="right" w:pos="9072"/>
        </w:tabs>
        <w:spacing w:after="0" w:line="240" w:lineRule="auto"/>
        <w:jc w:val="center"/>
        <w:rPr>
          <w:rFonts w:ascii="Times New Roman" w:hAnsi="Times New Roman" w:cs="Times New Roman"/>
          <w:sz w:val="18"/>
          <w:szCs w:val="18"/>
        </w:rPr>
      </w:pPr>
    </w:p>
    <w:p w:rsidR="00ED577F" w:rsidRPr="00ED577F" w:rsidRDefault="00ED577F" w:rsidP="00ED577F">
      <w:pPr>
        <w:autoSpaceDE w:val="0"/>
        <w:autoSpaceDN w:val="0"/>
        <w:adjustRightInd w:val="0"/>
        <w:spacing w:after="0" w:line="240" w:lineRule="auto"/>
        <w:jc w:val="center"/>
        <w:rPr>
          <w:rFonts w:ascii="Arial Narrow" w:eastAsia="Times New Roman" w:hAnsi="Arial Narrow" w:cs="Times New Roman"/>
          <w:b/>
          <w:bCs/>
          <w:sz w:val="32"/>
          <w:szCs w:val="32"/>
          <w:lang w:val="de-DE" w:eastAsia="cs-CZ"/>
        </w:rPr>
      </w:pPr>
      <w:r w:rsidRPr="00ED577F">
        <w:rPr>
          <w:rFonts w:ascii="Arial Narrow" w:eastAsia="Times New Roman" w:hAnsi="Arial Narrow" w:cs="Times New Roman"/>
          <w:b/>
          <w:bCs/>
          <w:sz w:val="32"/>
          <w:szCs w:val="32"/>
          <w:lang w:val="de-DE" w:eastAsia="cs-CZ"/>
        </w:rPr>
        <w:t>TRAUMATOLOGICKÝ PLÁN</w:t>
      </w:r>
    </w:p>
    <w:p w:rsidR="00ED577F" w:rsidRPr="00ED577F" w:rsidRDefault="00ED577F" w:rsidP="00ED577F">
      <w:pPr>
        <w:autoSpaceDE w:val="0"/>
        <w:autoSpaceDN w:val="0"/>
        <w:adjustRightInd w:val="0"/>
        <w:spacing w:after="0" w:line="240" w:lineRule="auto"/>
        <w:jc w:val="center"/>
        <w:rPr>
          <w:rFonts w:ascii="Arial Narrow" w:eastAsia="Times New Roman" w:hAnsi="Arial Narrow" w:cs="Times New Roman"/>
          <w:b/>
          <w:bCs/>
          <w:sz w:val="20"/>
          <w:szCs w:val="20"/>
          <w:lang w:eastAsia="cs-CZ"/>
        </w:rPr>
      </w:pPr>
      <w:r w:rsidRPr="00ED577F">
        <w:rPr>
          <w:rFonts w:ascii="Arial Narrow" w:eastAsia="Times New Roman" w:hAnsi="Arial Narrow" w:cs="Times New Roman"/>
          <w:b/>
          <w:bCs/>
          <w:sz w:val="20"/>
          <w:szCs w:val="20"/>
          <w:lang w:eastAsia="cs-CZ"/>
        </w:rPr>
        <w:t>obecná ustanovení</w:t>
      </w:r>
    </w:p>
    <w:p w:rsidR="00ED577F" w:rsidRPr="00ED577F" w:rsidRDefault="00ED577F" w:rsidP="00ED577F">
      <w:pPr>
        <w:autoSpaceDE w:val="0"/>
        <w:autoSpaceDN w:val="0"/>
        <w:adjustRightInd w:val="0"/>
        <w:spacing w:after="0" w:line="240" w:lineRule="auto"/>
        <w:jc w:val="center"/>
        <w:rPr>
          <w:rFonts w:ascii="Arial Narrow" w:eastAsia="Times New Roman" w:hAnsi="Arial Narrow" w:cs="Times New Roman"/>
          <w:b/>
          <w:bCs/>
          <w:sz w:val="16"/>
          <w:szCs w:val="16"/>
          <w:lang w:eastAsia="cs-CZ"/>
        </w:rPr>
      </w:pPr>
    </w:p>
    <w:p w:rsidR="00ED577F" w:rsidRPr="00ED577F" w:rsidRDefault="00ED577F" w:rsidP="00ED577F">
      <w:pPr>
        <w:spacing w:after="0" w:line="240" w:lineRule="auto"/>
        <w:jc w:val="center"/>
        <w:rPr>
          <w:rFonts w:ascii="Arial Narrow" w:eastAsia="Times New Roman" w:hAnsi="Arial Narrow" w:cs="Times New Roman"/>
          <w:b/>
          <w:sz w:val="24"/>
          <w:szCs w:val="24"/>
          <w:lang w:eastAsia="cs-CZ"/>
        </w:rPr>
      </w:pPr>
      <w:r w:rsidRPr="00ED577F">
        <w:rPr>
          <w:rFonts w:ascii="Arial Narrow" w:eastAsia="Times New Roman" w:hAnsi="Arial Narrow" w:cs="Times New Roman"/>
          <w:b/>
          <w:sz w:val="24"/>
          <w:szCs w:val="24"/>
          <w:lang w:eastAsia="cs-CZ"/>
        </w:rPr>
        <w:t>DŮLEŽITÁ TELEFONNÍ ČÍSLA</w:t>
      </w:r>
    </w:p>
    <w:p w:rsidR="00ED577F" w:rsidRPr="00ED577F" w:rsidRDefault="00ED577F" w:rsidP="00ED577F">
      <w:pPr>
        <w:spacing w:after="0" w:line="240" w:lineRule="auto"/>
        <w:jc w:val="center"/>
        <w:rPr>
          <w:rFonts w:ascii="Arial Narrow" w:eastAsia="Times New Roman" w:hAnsi="Arial Narrow" w:cs="Times New Roman"/>
          <w:b/>
          <w:sz w:val="24"/>
          <w:szCs w:val="24"/>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4"/>
        <w:gridCol w:w="1344"/>
      </w:tblGrid>
      <w:tr w:rsidR="00ED577F" w:rsidRPr="00ED577F" w:rsidTr="00586C5C">
        <w:trPr>
          <w:jc w:val="center"/>
        </w:trPr>
        <w:tc>
          <w:tcPr>
            <w:tcW w:w="4024" w:type="dxa"/>
          </w:tcPr>
          <w:p w:rsidR="00ED577F" w:rsidRPr="00ED577F" w:rsidRDefault="00ED577F" w:rsidP="00ED577F">
            <w:pPr>
              <w:spacing w:after="0" w:line="240" w:lineRule="auto"/>
              <w:jc w:val="both"/>
              <w:rPr>
                <w:rFonts w:ascii="Arial Narrow" w:eastAsia="Times New Roman" w:hAnsi="Arial Narrow" w:cs="Times New Roman"/>
                <w:b/>
                <w:sz w:val="24"/>
                <w:szCs w:val="24"/>
                <w:lang w:eastAsia="cs-CZ"/>
              </w:rPr>
            </w:pPr>
            <w:r w:rsidRPr="00ED577F">
              <w:rPr>
                <w:rFonts w:ascii="Arial Narrow" w:eastAsia="Times New Roman" w:hAnsi="Arial Narrow" w:cs="Times New Roman"/>
                <w:b/>
                <w:sz w:val="24"/>
                <w:szCs w:val="24"/>
                <w:lang w:eastAsia="cs-CZ"/>
              </w:rPr>
              <w:t>Integrovaný záchranný systém</w:t>
            </w:r>
          </w:p>
        </w:tc>
        <w:tc>
          <w:tcPr>
            <w:tcW w:w="1344" w:type="dxa"/>
          </w:tcPr>
          <w:p w:rsidR="00ED577F" w:rsidRPr="00ED577F" w:rsidRDefault="00ED577F" w:rsidP="00ED577F">
            <w:pPr>
              <w:spacing w:after="0" w:line="240" w:lineRule="auto"/>
              <w:jc w:val="center"/>
              <w:rPr>
                <w:rFonts w:ascii="Arial Narrow" w:eastAsia="Times New Roman" w:hAnsi="Arial Narrow" w:cs="Times New Roman"/>
                <w:b/>
                <w:sz w:val="24"/>
                <w:szCs w:val="24"/>
                <w:lang w:eastAsia="cs-CZ"/>
              </w:rPr>
            </w:pPr>
            <w:r w:rsidRPr="00ED577F">
              <w:rPr>
                <w:rFonts w:ascii="Arial Narrow" w:eastAsia="Times New Roman" w:hAnsi="Arial Narrow" w:cs="Times New Roman"/>
                <w:b/>
                <w:sz w:val="24"/>
                <w:szCs w:val="24"/>
                <w:lang w:eastAsia="cs-CZ"/>
              </w:rPr>
              <w:t>112</w:t>
            </w:r>
          </w:p>
        </w:tc>
      </w:tr>
      <w:tr w:rsidR="00ED577F" w:rsidRPr="00ED577F" w:rsidTr="00586C5C">
        <w:trPr>
          <w:jc w:val="center"/>
        </w:trPr>
        <w:tc>
          <w:tcPr>
            <w:tcW w:w="4024" w:type="dxa"/>
          </w:tcPr>
          <w:p w:rsidR="00ED577F" w:rsidRPr="00ED577F" w:rsidRDefault="00ED577F" w:rsidP="00ED577F">
            <w:pPr>
              <w:spacing w:after="0" w:line="240" w:lineRule="auto"/>
              <w:jc w:val="both"/>
              <w:rPr>
                <w:rFonts w:ascii="Arial Narrow" w:eastAsia="Times New Roman" w:hAnsi="Arial Narrow" w:cs="Times New Roman"/>
                <w:b/>
                <w:sz w:val="24"/>
                <w:szCs w:val="24"/>
                <w:lang w:eastAsia="cs-CZ"/>
              </w:rPr>
            </w:pPr>
            <w:r w:rsidRPr="00ED577F">
              <w:rPr>
                <w:rFonts w:ascii="Arial Narrow" w:eastAsia="Times New Roman" w:hAnsi="Arial Narrow" w:cs="Times New Roman"/>
                <w:b/>
                <w:sz w:val="24"/>
                <w:szCs w:val="24"/>
                <w:lang w:eastAsia="cs-CZ"/>
              </w:rPr>
              <w:t xml:space="preserve">Hasičský záchranný sbor </w:t>
            </w:r>
          </w:p>
        </w:tc>
        <w:tc>
          <w:tcPr>
            <w:tcW w:w="1344" w:type="dxa"/>
          </w:tcPr>
          <w:p w:rsidR="00ED577F" w:rsidRPr="00ED577F" w:rsidRDefault="00ED577F" w:rsidP="00ED577F">
            <w:pPr>
              <w:spacing w:after="0" w:line="240" w:lineRule="auto"/>
              <w:jc w:val="center"/>
              <w:rPr>
                <w:rFonts w:ascii="Arial Narrow" w:eastAsia="Times New Roman" w:hAnsi="Arial Narrow" w:cs="Times New Roman"/>
                <w:b/>
                <w:sz w:val="24"/>
                <w:szCs w:val="24"/>
                <w:lang w:eastAsia="cs-CZ"/>
              </w:rPr>
            </w:pPr>
            <w:r w:rsidRPr="00ED577F">
              <w:rPr>
                <w:rFonts w:ascii="Arial Narrow" w:eastAsia="Times New Roman" w:hAnsi="Arial Narrow" w:cs="Times New Roman"/>
                <w:b/>
                <w:sz w:val="24"/>
                <w:szCs w:val="24"/>
                <w:lang w:eastAsia="cs-CZ"/>
              </w:rPr>
              <w:t>150</w:t>
            </w:r>
          </w:p>
        </w:tc>
      </w:tr>
      <w:tr w:rsidR="00ED577F" w:rsidRPr="00ED577F" w:rsidTr="00586C5C">
        <w:trPr>
          <w:jc w:val="center"/>
        </w:trPr>
        <w:tc>
          <w:tcPr>
            <w:tcW w:w="4024" w:type="dxa"/>
          </w:tcPr>
          <w:p w:rsidR="00ED577F" w:rsidRPr="00ED577F" w:rsidRDefault="00ED577F" w:rsidP="00ED577F">
            <w:pPr>
              <w:spacing w:after="0" w:line="240" w:lineRule="auto"/>
              <w:jc w:val="both"/>
              <w:rPr>
                <w:rFonts w:ascii="Arial Narrow" w:eastAsia="Times New Roman" w:hAnsi="Arial Narrow" w:cs="Times New Roman"/>
                <w:b/>
                <w:sz w:val="24"/>
                <w:szCs w:val="24"/>
                <w:lang w:eastAsia="cs-CZ"/>
              </w:rPr>
            </w:pPr>
            <w:r w:rsidRPr="00ED577F">
              <w:rPr>
                <w:rFonts w:ascii="Arial Narrow" w:eastAsia="Times New Roman" w:hAnsi="Arial Narrow" w:cs="Times New Roman"/>
                <w:b/>
                <w:sz w:val="24"/>
                <w:szCs w:val="24"/>
                <w:lang w:eastAsia="cs-CZ"/>
              </w:rPr>
              <w:t>Rychlá záchranná služba první pomoci</w:t>
            </w:r>
          </w:p>
        </w:tc>
        <w:tc>
          <w:tcPr>
            <w:tcW w:w="1344" w:type="dxa"/>
          </w:tcPr>
          <w:p w:rsidR="00ED577F" w:rsidRPr="00ED577F" w:rsidRDefault="00ED577F" w:rsidP="00ED577F">
            <w:pPr>
              <w:spacing w:after="0" w:line="240" w:lineRule="auto"/>
              <w:jc w:val="center"/>
              <w:rPr>
                <w:rFonts w:ascii="Arial Narrow" w:eastAsia="Times New Roman" w:hAnsi="Arial Narrow" w:cs="Times New Roman"/>
                <w:b/>
                <w:sz w:val="24"/>
                <w:szCs w:val="24"/>
                <w:lang w:eastAsia="cs-CZ"/>
              </w:rPr>
            </w:pPr>
            <w:r w:rsidRPr="00ED577F">
              <w:rPr>
                <w:rFonts w:ascii="Arial Narrow" w:eastAsia="Times New Roman" w:hAnsi="Arial Narrow" w:cs="Times New Roman"/>
                <w:b/>
                <w:sz w:val="24"/>
                <w:szCs w:val="24"/>
                <w:lang w:eastAsia="cs-CZ"/>
              </w:rPr>
              <w:t>155</w:t>
            </w:r>
          </w:p>
        </w:tc>
      </w:tr>
      <w:tr w:rsidR="00ED577F" w:rsidRPr="00ED577F" w:rsidTr="00586C5C">
        <w:trPr>
          <w:jc w:val="center"/>
        </w:trPr>
        <w:tc>
          <w:tcPr>
            <w:tcW w:w="4024" w:type="dxa"/>
          </w:tcPr>
          <w:p w:rsidR="00ED577F" w:rsidRPr="00ED577F" w:rsidRDefault="00ED577F" w:rsidP="00ED577F">
            <w:pPr>
              <w:spacing w:after="0" w:line="240" w:lineRule="auto"/>
              <w:jc w:val="both"/>
              <w:rPr>
                <w:rFonts w:ascii="Arial Narrow" w:eastAsia="Times New Roman" w:hAnsi="Arial Narrow" w:cs="Times New Roman"/>
                <w:b/>
                <w:sz w:val="24"/>
                <w:szCs w:val="24"/>
                <w:lang w:eastAsia="cs-CZ"/>
              </w:rPr>
            </w:pPr>
            <w:r w:rsidRPr="00ED577F">
              <w:rPr>
                <w:rFonts w:ascii="Arial Narrow" w:eastAsia="Times New Roman" w:hAnsi="Arial Narrow" w:cs="Times New Roman"/>
                <w:b/>
                <w:sz w:val="24"/>
                <w:szCs w:val="24"/>
                <w:lang w:eastAsia="cs-CZ"/>
              </w:rPr>
              <w:t>Policie ČR</w:t>
            </w:r>
          </w:p>
        </w:tc>
        <w:tc>
          <w:tcPr>
            <w:tcW w:w="1344" w:type="dxa"/>
          </w:tcPr>
          <w:p w:rsidR="00ED577F" w:rsidRPr="00ED577F" w:rsidRDefault="00ED577F" w:rsidP="00ED577F">
            <w:pPr>
              <w:spacing w:after="0" w:line="240" w:lineRule="auto"/>
              <w:jc w:val="center"/>
              <w:rPr>
                <w:rFonts w:ascii="Arial Narrow" w:eastAsia="Times New Roman" w:hAnsi="Arial Narrow" w:cs="Times New Roman"/>
                <w:b/>
                <w:sz w:val="24"/>
                <w:szCs w:val="24"/>
                <w:lang w:eastAsia="cs-CZ"/>
              </w:rPr>
            </w:pPr>
            <w:r w:rsidRPr="00ED577F">
              <w:rPr>
                <w:rFonts w:ascii="Arial Narrow" w:eastAsia="Times New Roman" w:hAnsi="Arial Narrow" w:cs="Times New Roman"/>
                <w:b/>
                <w:sz w:val="24"/>
                <w:szCs w:val="24"/>
                <w:lang w:eastAsia="cs-CZ"/>
              </w:rPr>
              <w:t>158</w:t>
            </w:r>
          </w:p>
        </w:tc>
      </w:tr>
      <w:tr w:rsidR="00ED577F" w:rsidRPr="00ED577F" w:rsidTr="00586C5C">
        <w:trPr>
          <w:jc w:val="center"/>
        </w:trPr>
        <w:tc>
          <w:tcPr>
            <w:tcW w:w="4024" w:type="dxa"/>
          </w:tcPr>
          <w:p w:rsidR="00ED577F" w:rsidRPr="00ED577F" w:rsidRDefault="00ED577F" w:rsidP="00ED577F">
            <w:pPr>
              <w:spacing w:after="0" w:line="240" w:lineRule="auto"/>
              <w:jc w:val="both"/>
              <w:rPr>
                <w:rFonts w:ascii="Arial Narrow" w:eastAsia="Times New Roman" w:hAnsi="Arial Narrow" w:cs="Times New Roman"/>
                <w:b/>
                <w:sz w:val="24"/>
                <w:szCs w:val="24"/>
                <w:lang w:eastAsia="cs-CZ"/>
              </w:rPr>
            </w:pPr>
            <w:r w:rsidRPr="00ED577F">
              <w:rPr>
                <w:rFonts w:ascii="Arial Narrow" w:eastAsia="Times New Roman" w:hAnsi="Arial Narrow" w:cs="Times New Roman"/>
                <w:b/>
                <w:sz w:val="24"/>
                <w:szCs w:val="24"/>
                <w:lang w:eastAsia="cs-CZ"/>
              </w:rPr>
              <w:t>Telefon na lékaře pracovně lékařské péče</w:t>
            </w:r>
          </w:p>
        </w:tc>
        <w:tc>
          <w:tcPr>
            <w:tcW w:w="1344" w:type="dxa"/>
          </w:tcPr>
          <w:p w:rsidR="00ED577F" w:rsidRPr="00ED577F" w:rsidRDefault="00ED577F" w:rsidP="00ED577F">
            <w:pPr>
              <w:spacing w:after="0" w:line="240" w:lineRule="auto"/>
              <w:jc w:val="center"/>
              <w:rPr>
                <w:rFonts w:ascii="Arial Narrow" w:eastAsia="Times New Roman" w:hAnsi="Arial Narrow" w:cs="Times New Roman"/>
                <w:b/>
                <w:sz w:val="24"/>
                <w:szCs w:val="24"/>
                <w:lang w:eastAsia="cs-CZ"/>
              </w:rPr>
            </w:pPr>
          </w:p>
        </w:tc>
      </w:tr>
    </w:tbl>
    <w:p w:rsidR="00ED577F" w:rsidRPr="00ED577F" w:rsidRDefault="00ED577F" w:rsidP="00ED577F">
      <w:pPr>
        <w:autoSpaceDE w:val="0"/>
        <w:autoSpaceDN w:val="0"/>
        <w:adjustRightInd w:val="0"/>
        <w:spacing w:after="0" w:line="240" w:lineRule="auto"/>
        <w:jc w:val="center"/>
        <w:rPr>
          <w:rFonts w:ascii="Arial Narrow" w:eastAsia="Times New Roman" w:hAnsi="Arial Narrow" w:cs="Times New Roman"/>
          <w:b/>
          <w:bCs/>
          <w:sz w:val="16"/>
          <w:szCs w:val="16"/>
          <w:lang w:eastAsia="cs-CZ"/>
        </w:rPr>
      </w:pPr>
    </w:p>
    <w:p w:rsidR="00ED577F" w:rsidRPr="00ED577F" w:rsidRDefault="00ED577F" w:rsidP="00ED577F">
      <w:pPr>
        <w:autoSpaceDE w:val="0"/>
        <w:autoSpaceDN w:val="0"/>
        <w:adjustRightInd w:val="0"/>
        <w:spacing w:after="0" w:line="240" w:lineRule="auto"/>
        <w:jc w:val="center"/>
        <w:rPr>
          <w:rFonts w:ascii="Arial Narrow" w:eastAsia="Times New Roman" w:hAnsi="Arial Narrow" w:cs="Times New Roman"/>
          <w:b/>
          <w:bCs/>
          <w:sz w:val="16"/>
          <w:szCs w:val="16"/>
          <w:lang w:eastAsia="cs-CZ"/>
        </w:rPr>
      </w:pP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Tento traumatologicky plán je platný pro všechna pracoviště, sklady, provozovny, střediska a jiné organizační složky organizace. Je zpracovaný na základě § 24 Směrnice ministerstva zdravotnictví </w:t>
      </w:r>
      <w:proofErr w:type="spellStart"/>
      <w:r w:rsidRPr="00ED577F">
        <w:rPr>
          <w:rFonts w:ascii="Arial Narrow" w:eastAsia="Times New Roman" w:hAnsi="Arial Narrow" w:cs="Times New Roman"/>
          <w:sz w:val="16"/>
          <w:szCs w:val="16"/>
          <w:lang w:eastAsia="cs-CZ"/>
        </w:rPr>
        <w:t>Mzd</w:t>
      </w:r>
      <w:proofErr w:type="spellEnd"/>
      <w:r w:rsidRPr="00ED577F">
        <w:rPr>
          <w:rFonts w:ascii="Arial Narrow" w:eastAsia="Times New Roman" w:hAnsi="Arial Narrow" w:cs="Times New Roman"/>
          <w:sz w:val="16"/>
          <w:szCs w:val="16"/>
          <w:lang w:eastAsia="cs-CZ"/>
        </w:rPr>
        <w:t>. č. 15/1983 registrované ve sbírce zákonů částka 23/1983.</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Poskytnutí včasné a správné pomoci zraněné osobě je podmínkou záchrany života a omezení následků, které zraněnému při vzniku úrazu nastávají. Poskytnutí první pomoci je jednou ze základních povinnosti každého občana (u zaměstnanců vycházíme z </w:t>
      </w:r>
      <w:r w:rsidRPr="00ED577F">
        <w:rPr>
          <w:rFonts w:ascii="Arial Narrow" w:eastAsia="Times New Roman" w:hAnsi="Arial Narrow" w:cs="Times New Roman"/>
          <w:bCs/>
          <w:sz w:val="16"/>
          <w:szCs w:val="16"/>
          <w:lang w:eastAsia="cs-CZ"/>
        </w:rPr>
        <w:t>§ 102, odst. 6 ZP</w:t>
      </w:r>
      <w:r w:rsidRPr="00ED577F">
        <w:rPr>
          <w:rFonts w:ascii="Arial Narrow" w:eastAsia="Times New Roman" w:hAnsi="Arial Narrow" w:cs="Times New Roman"/>
          <w:sz w:val="16"/>
          <w:szCs w:val="16"/>
          <w:lang w:eastAsia="cs-CZ"/>
        </w:rPr>
        <w:t>). Pracovníci jsou povinni znát rozmístění zdravotnických prostředků na pracovišti, jejich správné použití a možnosti přivolání odborné lékařské pomoci.</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Vedoucí pracoviště je povinen seznámit s tímto dokumentem všechny pracovníky při pravidelném školeni a to nejméně </w:t>
      </w:r>
      <w:r w:rsidRPr="00ED577F">
        <w:rPr>
          <w:rFonts w:ascii="Arial Narrow" w:eastAsia="Times New Roman" w:hAnsi="Arial Narrow" w:cs="Times New Roman"/>
          <w:bCs/>
          <w:sz w:val="16"/>
          <w:szCs w:val="16"/>
          <w:u w:val="single"/>
          <w:lang w:eastAsia="cs-CZ"/>
        </w:rPr>
        <w:t>l x ročně</w:t>
      </w:r>
      <w:r w:rsidRPr="00ED577F">
        <w:rPr>
          <w:rFonts w:ascii="Arial Narrow" w:eastAsia="Times New Roman" w:hAnsi="Arial Narrow" w:cs="Times New Roman"/>
          <w:sz w:val="16"/>
          <w:szCs w:val="16"/>
          <w:lang w:eastAsia="cs-CZ"/>
        </w:rPr>
        <w:t xml:space="preserve">. Toto seznámení musí být provedeno prokazatelně a presenční listiny s podpisy školených a školitele a datem školeni musí být pravidelně ukládány v dokumentaci BOZP. </w:t>
      </w:r>
    </w:p>
    <w:p w:rsidR="00ED577F" w:rsidRPr="00ED577F" w:rsidRDefault="00ED577F" w:rsidP="00ED577F">
      <w:pPr>
        <w:keepNext/>
        <w:keepLines/>
        <w:spacing w:before="240" w:after="0" w:line="240" w:lineRule="auto"/>
        <w:jc w:val="center"/>
        <w:outlineLvl w:val="0"/>
        <w:rPr>
          <w:rFonts w:ascii="Arial Narrow" w:eastAsiaTheme="majorEastAsia" w:hAnsi="Arial Narrow" w:cstheme="majorBidi"/>
          <w:b/>
          <w:sz w:val="20"/>
          <w:szCs w:val="20"/>
          <w:lang w:eastAsia="cs-CZ"/>
        </w:rPr>
      </w:pPr>
      <w:r w:rsidRPr="00ED577F">
        <w:rPr>
          <w:rFonts w:ascii="Arial Narrow" w:eastAsiaTheme="majorEastAsia" w:hAnsi="Arial Narrow" w:cstheme="majorBidi"/>
          <w:b/>
          <w:sz w:val="20"/>
          <w:szCs w:val="20"/>
          <w:lang w:eastAsia="cs-CZ"/>
        </w:rPr>
        <w:t>Umístění a vybavení lékárniček první pomoci</w:t>
      </w:r>
    </w:p>
    <w:p w:rsidR="00ED577F" w:rsidRPr="00ED577F" w:rsidRDefault="00ED577F" w:rsidP="00ED577F">
      <w:pPr>
        <w:numPr>
          <w:ilvl w:val="0"/>
          <w:numId w:val="5"/>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Na každém stálém pracovišti nebo na přechodném pracovišti, kde bude odpracováno minimálně 50 hodin, musí být zaměstnavatelem prostředky pro poskytnutí první pomoci. Na všech ostatních pracovištích musí být k dispozici alespoň minimální zdravotnické prostředky (nejméně vybavení pro jednostopá motorová vozidla).</w:t>
      </w:r>
    </w:p>
    <w:p w:rsidR="00ED577F" w:rsidRPr="00ED577F" w:rsidRDefault="00ED577F" w:rsidP="00ED577F">
      <w:pPr>
        <w:numPr>
          <w:ilvl w:val="0"/>
          <w:numId w:val="5"/>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V souladu s </w:t>
      </w:r>
      <w:r w:rsidRPr="00ED577F">
        <w:rPr>
          <w:rFonts w:ascii="Arial Narrow" w:eastAsia="Times New Roman" w:hAnsi="Arial Narrow" w:cs="Times New Roman"/>
          <w:bCs/>
          <w:sz w:val="16"/>
          <w:szCs w:val="16"/>
          <w:lang w:eastAsia="cs-CZ"/>
        </w:rPr>
        <w:t xml:space="preserve">§ 105 zákona č. 262/2006 Sb., (ZP), NV č. 201/2010 Sb. a </w:t>
      </w:r>
      <w:proofErr w:type="spellStart"/>
      <w:r w:rsidRPr="00ED577F">
        <w:rPr>
          <w:rFonts w:ascii="Arial Narrow" w:eastAsia="Times New Roman" w:hAnsi="Arial Narrow" w:cs="Times New Roman"/>
          <w:bCs/>
          <w:sz w:val="16"/>
          <w:szCs w:val="16"/>
          <w:lang w:eastAsia="cs-CZ"/>
        </w:rPr>
        <w:t>vyhl</w:t>
      </w:r>
      <w:proofErr w:type="spellEnd"/>
      <w:r w:rsidRPr="00ED577F">
        <w:rPr>
          <w:rFonts w:ascii="Arial Narrow" w:eastAsia="Times New Roman" w:hAnsi="Arial Narrow" w:cs="Times New Roman"/>
          <w:bCs/>
          <w:sz w:val="16"/>
          <w:szCs w:val="16"/>
          <w:lang w:eastAsia="cs-CZ"/>
        </w:rPr>
        <w:t>. 64/2005 Sb.</w:t>
      </w:r>
      <w:r w:rsidRPr="00ED577F">
        <w:rPr>
          <w:rFonts w:ascii="Arial Narrow" w:eastAsia="Times New Roman" w:hAnsi="Arial Narrow" w:cs="Times New Roman"/>
          <w:sz w:val="16"/>
          <w:szCs w:val="16"/>
          <w:lang w:eastAsia="cs-CZ"/>
        </w:rPr>
        <w:t xml:space="preserve"> musí být vedena evidence formou knihy úrazů, kam se zapisují údaje, které jsou nutné pro </w:t>
      </w:r>
      <w:proofErr w:type="spellStart"/>
      <w:r w:rsidRPr="00ED577F">
        <w:rPr>
          <w:rFonts w:ascii="Arial Narrow" w:eastAsia="Times New Roman" w:hAnsi="Arial Narrow" w:cs="Times New Roman"/>
          <w:sz w:val="16"/>
          <w:szCs w:val="16"/>
          <w:lang w:eastAsia="cs-CZ"/>
        </w:rPr>
        <w:t>eventuelně</w:t>
      </w:r>
      <w:proofErr w:type="spellEnd"/>
      <w:r w:rsidRPr="00ED577F">
        <w:rPr>
          <w:rFonts w:ascii="Arial Narrow" w:eastAsia="Times New Roman" w:hAnsi="Arial Narrow" w:cs="Times New Roman"/>
          <w:sz w:val="16"/>
          <w:szCs w:val="16"/>
          <w:lang w:eastAsia="cs-CZ"/>
        </w:rPr>
        <w:t xml:space="preserve"> pozdější sepsání Záznamu o úrazu.</w:t>
      </w:r>
    </w:p>
    <w:p w:rsidR="00ED577F" w:rsidRPr="00ED577F" w:rsidRDefault="00ED577F" w:rsidP="00ED577F">
      <w:pPr>
        <w:numPr>
          <w:ilvl w:val="0"/>
          <w:numId w:val="5"/>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Všechny úrazy ať již drobné či větší musí být neprodleně nahlášeny příslušnému vedoucímu zaměstnanci nebo v případě úrazu dítěte, žáka studenta nebo osob, které se s vědomím organizace zdržují na pracovišti dospělé osobě, která je zaměstnancem organizace. </w:t>
      </w:r>
    </w:p>
    <w:p w:rsidR="00ED577F" w:rsidRPr="00ED577F" w:rsidRDefault="00ED577F" w:rsidP="00ED577F">
      <w:pPr>
        <w:numPr>
          <w:ilvl w:val="0"/>
          <w:numId w:val="5"/>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Prostředky první pomoci musí být umístěny na volně přístupném, suchém a čistém místě. Vedoucí pracoviště je povinen nejméně l x ročně osobně provést kontrolu vybavení lékárničky a v případě potřeby ji doplnit chybějícími prostředky. Pokud neprovádí osobně, je nutno pověřit tímto určeného zaměstnance Prostředky první pomoci jsou zajištěny ve spolupráci s lékařem pracovně lékařské péče s výjimkou škol v přírodě, LVVZ apod., kdy je rozsah přenosné brašny stanoven </w:t>
      </w:r>
      <w:proofErr w:type="spellStart"/>
      <w:r w:rsidRPr="00ED577F">
        <w:rPr>
          <w:rFonts w:ascii="Arial Narrow" w:eastAsia="Times New Roman" w:hAnsi="Arial Narrow" w:cs="Times New Roman"/>
          <w:sz w:val="16"/>
          <w:szCs w:val="16"/>
          <w:lang w:eastAsia="cs-CZ"/>
        </w:rPr>
        <w:t>vyhl</w:t>
      </w:r>
      <w:proofErr w:type="spellEnd"/>
      <w:r w:rsidRPr="00ED577F">
        <w:rPr>
          <w:rFonts w:ascii="Arial Narrow" w:eastAsia="Times New Roman" w:hAnsi="Arial Narrow" w:cs="Times New Roman"/>
          <w:sz w:val="16"/>
          <w:szCs w:val="16"/>
          <w:lang w:eastAsia="cs-CZ"/>
        </w:rPr>
        <w:t xml:space="preserve">. 106/2001 Sb. ve znění 148/2004 Sb. </w:t>
      </w:r>
    </w:p>
    <w:p w:rsidR="00ED577F" w:rsidRPr="00ED577F" w:rsidRDefault="00ED577F" w:rsidP="00ED577F">
      <w:pPr>
        <w:keepNext/>
        <w:keepLines/>
        <w:spacing w:before="240" w:after="0" w:line="240" w:lineRule="auto"/>
        <w:jc w:val="center"/>
        <w:outlineLvl w:val="0"/>
        <w:rPr>
          <w:rFonts w:ascii="Arial Narrow" w:eastAsiaTheme="majorEastAsia" w:hAnsi="Arial Narrow" w:cstheme="majorBidi"/>
          <w:b/>
          <w:sz w:val="20"/>
          <w:szCs w:val="20"/>
          <w:lang w:eastAsia="cs-CZ"/>
        </w:rPr>
      </w:pPr>
      <w:r w:rsidRPr="00ED577F">
        <w:rPr>
          <w:rFonts w:ascii="Arial Narrow" w:eastAsiaTheme="majorEastAsia" w:hAnsi="Arial Narrow" w:cstheme="majorBidi"/>
          <w:b/>
          <w:sz w:val="20"/>
          <w:szCs w:val="20"/>
          <w:lang w:eastAsia="cs-CZ"/>
        </w:rPr>
        <w:t>Hlavní zásady první pomoci</w:t>
      </w:r>
    </w:p>
    <w:p w:rsidR="00ED577F" w:rsidRPr="00ED577F" w:rsidRDefault="00ED577F" w:rsidP="00ED577F">
      <w:pPr>
        <w:numPr>
          <w:ilvl w:val="0"/>
          <w:numId w:val="6"/>
        </w:numPr>
        <w:tabs>
          <w:tab w:val="left" w:pos="14"/>
        </w:tabs>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Dopravení postiženého do nezávadného prostředí např. vyproštění z dosahu el. </w:t>
      </w:r>
      <w:proofErr w:type="gramStart"/>
      <w:r w:rsidRPr="00ED577F">
        <w:rPr>
          <w:rFonts w:ascii="Arial Narrow" w:eastAsia="Times New Roman" w:hAnsi="Arial Narrow" w:cs="Times New Roman"/>
          <w:sz w:val="16"/>
          <w:szCs w:val="16"/>
          <w:lang w:eastAsia="cs-CZ"/>
        </w:rPr>
        <w:t>proudu</w:t>
      </w:r>
      <w:proofErr w:type="gramEnd"/>
      <w:r w:rsidRPr="00ED577F">
        <w:rPr>
          <w:rFonts w:ascii="Arial Narrow" w:eastAsia="Times New Roman" w:hAnsi="Arial Narrow" w:cs="Times New Roman"/>
          <w:sz w:val="16"/>
          <w:szCs w:val="16"/>
          <w:lang w:eastAsia="cs-CZ"/>
        </w:rPr>
        <w:t xml:space="preserve">, vynesení ze zamořeného prostoru apod. </w:t>
      </w:r>
      <w:r w:rsidRPr="00ED577F">
        <w:rPr>
          <w:rFonts w:ascii="Arial Narrow" w:eastAsia="Times New Roman" w:hAnsi="Arial Narrow" w:cs="Times New Roman"/>
          <w:sz w:val="16"/>
          <w:szCs w:val="16"/>
          <w:lang w:eastAsia="cs-CZ"/>
        </w:rPr>
        <w:tab/>
      </w:r>
    </w:p>
    <w:p w:rsidR="00ED577F" w:rsidRPr="00ED577F" w:rsidRDefault="00ED577F" w:rsidP="00ED577F">
      <w:pPr>
        <w:numPr>
          <w:ilvl w:val="0"/>
          <w:numId w:val="6"/>
        </w:numPr>
        <w:tabs>
          <w:tab w:val="left" w:pos="14"/>
        </w:tabs>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Zastavení silného krvácení.</w:t>
      </w:r>
    </w:p>
    <w:p w:rsidR="00ED577F" w:rsidRPr="00ED577F" w:rsidRDefault="00ED577F" w:rsidP="00ED577F">
      <w:pPr>
        <w:numPr>
          <w:ilvl w:val="0"/>
          <w:numId w:val="6"/>
        </w:numPr>
        <w:tabs>
          <w:tab w:val="left" w:pos="14"/>
        </w:tabs>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Uvolnění dýchacích cest, umělé dýchání a nepřímá srdeční masáž srdce.</w:t>
      </w:r>
    </w:p>
    <w:p w:rsidR="00ED577F" w:rsidRPr="00ED577F" w:rsidRDefault="00ED577F" w:rsidP="00ED577F">
      <w:pPr>
        <w:numPr>
          <w:ilvl w:val="0"/>
          <w:numId w:val="6"/>
        </w:numPr>
        <w:tabs>
          <w:tab w:val="left" w:pos="14"/>
        </w:tabs>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Ošetření zlomenin, otevřených ran a překrytí spálenin.</w:t>
      </w:r>
    </w:p>
    <w:p w:rsidR="00ED577F" w:rsidRPr="00ED577F" w:rsidRDefault="00ED577F" w:rsidP="00ED577F">
      <w:pPr>
        <w:numPr>
          <w:ilvl w:val="0"/>
          <w:numId w:val="6"/>
        </w:numPr>
        <w:tabs>
          <w:tab w:val="left" w:pos="14"/>
        </w:tabs>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Protišoková opatření.</w:t>
      </w:r>
    </w:p>
    <w:p w:rsidR="00ED577F" w:rsidRPr="00ED577F" w:rsidRDefault="00ED577F" w:rsidP="00ED577F">
      <w:pPr>
        <w:numPr>
          <w:ilvl w:val="0"/>
          <w:numId w:val="6"/>
        </w:numPr>
        <w:tabs>
          <w:tab w:val="left" w:pos="14"/>
        </w:tabs>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Přivolání odborné lékařské pomoci.</w:t>
      </w:r>
    </w:p>
    <w:p w:rsidR="00ED577F" w:rsidRPr="00ED577F" w:rsidRDefault="00ED577F" w:rsidP="00ED577F">
      <w:pPr>
        <w:tabs>
          <w:tab w:val="left" w:pos="14"/>
          <w:tab w:val="left" w:pos="379"/>
        </w:tabs>
        <w:autoSpaceDE w:val="0"/>
        <w:autoSpaceDN w:val="0"/>
        <w:adjustRightInd w:val="0"/>
        <w:spacing w:after="0" w:line="240" w:lineRule="auto"/>
        <w:jc w:val="both"/>
        <w:rPr>
          <w:rFonts w:ascii="Arial Narrow" w:eastAsia="Times New Roman" w:hAnsi="Arial Narrow" w:cs="Times New Roman"/>
          <w:sz w:val="16"/>
          <w:szCs w:val="16"/>
          <w:lang w:eastAsia="cs-CZ"/>
        </w:rPr>
      </w:pPr>
    </w:p>
    <w:p w:rsidR="00ED577F" w:rsidRPr="00ED577F" w:rsidRDefault="00ED577F" w:rsidP="00ED577F">
      <w:pPr>
        <w:autoSpaceDE w:val="0"/>
        <w:autoSpaceDN w:val="0"/>
        <w:adjustRightInd w:val="0"/>
        <w:spacing w:after="0" w:line="240" w:lineRule="auto"/>
        <w:jc w:val="center"/>
        <w:rPr>
          <w:rFonts w:ascii="Arial Narrow" w:eastAsia="Times New Roman" w:hAnsi="Arial Narrow" w:cs="Times New Roman"/>
          <w:b/>
          <w:bCs/>
          <w:sz w:val="20"/>
          <w:szCs w:val="20"/>
          <w:lang w:eastAsia="cs-CZ"/>
        </w:rPr>
      </w:pPr>
      <w:r w:rsidRPr="00ED577F">
        <w:rPr>
          <w:rFonts w:ascii="Arial Narrow" w:eastAsia="Times New Roman" w:hAnsi="Arial Narrow" w:cs="Times New Roman"/>
          <w:b/>
          <w:bCs/>
          <w:sz w:val="20"/>
          <w:szCs w:val="20"/>
          <w:lang w:eastAsia="cs-CZ"/>
        </w:rPr>
        <w:t>Poloha na boku</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Je-li postižený v bezvědomí a v šoku (pravidelně dýchá), má-li již ošetřena zranění a čeká se na příjezd lékaře, uložíme jej do polohy na boku. Tím zabráníme vzniku komplikací a vytvoříme podmínky, že se stav zraněného již dále nezhoršuje. Postiženého na rovné podložce položíme na bok, jednu nohu necháme nataženou a druhou pokrčíme v kyčlích a kolenou. Ruce položíme před tělo, hřbet horní ruky podložíme pod hlavu, kterou mírně zakloníme (tak, aby dýchací cesty byly volné a přímé) a ústy natočíme k podložce, na které zraněný leží (aby mohly volně vytékat případné zvratky a nedošlo k udušení). Postiženého je třeba zajistit proti prochlazení. S postiženým v této poloze vyčkáme příjezdu lékaře. Jestliže si nejsme jisti dostatečným dýcháním a nemusíme od postiženého odcházet, pak ho raději necháme ležet na zádech bez podložení hlavy. Hlavu udržujeme v záklonu, čímž udržujeme průchodné dýchací cesty.</w:t>
      </w:r>
    </w:p>
    <w:p w:rsidR="00ED577F" w:rsidRPr="00ED577F" w:rsidRDefault="00ED577F" w:rsidP="00ED577F">
      <w:pPr>
        <w:keepNext/>
        <w:keepLines/>
        <w:spacing w:before="240" w:after="0" w:line="240" w:lineRule="auto"/>
        <w:jc w:val="center"/>
        <w:outlineLvl w:val="0"/>
        <w:rPr>
          <w:rFonts w:ascii="Arial Narrow" w:eastAsiaTheme="majorEastAsia" w:hAnsi="Arial Narrow" w:cstheme="majorBidi"/>
          <w:b/>
          <w:sz w:val="20"/>
          <w:szCs w:val="20"/>
          <w:lang w:eastAsia="cs-CZ"/>
        </w:rPr>
      </w:pPr>
      <w:r w:rsidRPr="00ED577F">
        <w:rPr>
          <w:rFonts w:ascii="Arial Narrow" w:eastAsiaTheme="majorEastAsia" w:hAnsi="Arial Narrow" w:cstheme="majorBidi"/>
          <w:b/>
          <w:sz w:val="20"/>
          <w:szCs w:val="20"/>
          <w:lang w:eastAsia="cs-CZ"/>
        </w:rPr>
        <w:t>První pomoc při popálení a opaření</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U popálenin a opařenin musíme dbát především na to, aby se na postiženou plochu nedostala nečistota a tím nevznikla infekce. Popálená nebo opařená kůže ztrácí ochranné schopnosti a je velmi dobrou živnou půdou pro bakterie, které se zde rychle množí a mohou vyvolat celkovou otravu.</w:t>
      </w:r>
    </w:p>
    <w:p w:rsidR="00ED577F" w:rsidRPr="00ED577F" w:rsidRDefault="00ED577F" w:rsidP="00ED577F">
      <w:pPr>
        <w:numPr>
          <w:ilvl w:val="0"/>
          <w:numId w:val="7"/>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postiženého posadíme nebo položíme</w:t>
      </w:r>
    </w:p>
    <w:p w:rsidR="00ED577F" w:rsidRPr="00ED577F" w:rsidRDefault="00ED577F" w:rsidP="00ED577F">
      <w:pPr>
        <w:numPr>
          <w:ilvl w:val="0"/>
          <w:numId w:val="7"/>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provádíme intenzivní chlazení postižené plochy (studenou vodou, ale nesmí být prudký proud)</w:t>
      </w:r>
    </w:p>
    <w:p w:rsidR="00ED577F" w:rsidRPr="00ED577F" w:rsidRDefault="00ED577F" w:rsidP="00ED577F">
      <w:pPr>
        <w:numPr>
          <w:ilvl w:val="0"/>
          <w:numId w:val="7"/>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popálenou plochu nečistíme a neodstraňujeme zbytky kůže, nepropichujeme puchýře apod.</w:t>
      </w:r>
    </w:p>
    <w:p w:rsidR="00ED577F" w:rsidRPr="00ED577F" w:rsidRDefault="00ED577F" w:rsidP="00ED577F">
      <w:pPr>
        <w:numPr>
          <w:ilvl w:val="0"/>
          <w:numId w:val="7"/>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na postiženou plochu položíme sterilní krytí</w:t>
      </w:r>
    </w:p>
    <w:p w:rsidR="00ED577F" w:rsidRPr="00ED577F" w:rsidRDefault="00ED577F" w:rsidP="00ED577F">
      <w:pPr>
        <w:numPr>
          <w:ilvl w:val="0"/>
          <w:numId w:val="7"/>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lehce a volně převážeme obvazem</w:t>
      </w:r>
    </w:p>
    <w:p w:rsidR="00ED577F" w:rsidRPr="00ED577F" w:rsidRDefault="00ED577F" w:rsidP="00ED577F">
      <w:pPr>
        <w:numPr>
          <w:ilvl w:val="0"/>
          <w:numId w:val="7"/>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zabráníme vzniku šoku nebo se jej snažíme ztišit</w:t>
      </w:r>
    </w:p>
    <w:p w:rsidR="00ED577F" w:rsidRPr="00ED577F" w:rsidRDefault="00ED577F" w:rsidP="00ED577F">
      <w:pPr>
        <w:numPr>
          <w:ilvl w:val="0"/>
          <w:numId w:val="7"/>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podáváme hojnost tekutin (nikdy nepodáváme alkoholické nápoje).</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Pokud nejsou rány zakryty, nemluvíme a chráníme si nos a ústa převázáním šátkem nebo kapesníkem.</w:t>
      </w:r>
    </w:p>
    <w:p w:rsidR="00ED577F" w:rsidRPr="00ED577F" w:rsidRDefault="00ED577F" w:rsidP="00ED577F">
      <w:pPr>
        <w:keepNext/>
        <w:keepLines/>
        <w:spacing w:before="240" w:after="0" w:line="240" w:lineRule="auto"/>
        <w:jc w:val="center"/>
        <w:outlineLvl w:val="0"/>
        <w:rPr>
          <w:rFonts w:ascii="Arial Narrow" w:eastAsiaTheme="majorEastAsia" w:hAnsi="Arial Narrow" w:cstheme="majorBidi"/>
          <w:b/>
          <w:sz w:val="20"/>
          <w:szCs w:val="20"/>
          <w:lang w:eastAsia="cs-CZ"/>
        </w:rPr>
      </w:pPr>
      <w:r w:rsidRPr="00ED577F">
        <w:rPr>
          <w:rFonts w:ascii="Arial Narrow" w:eastAsiaTheme="majorEastAsia" w:hAnsi="Arial Narrow" w:cstheme="majorBidi"/>
          <w:b/>
          <w:sz w:val="20"/>
          <w:szCs w:val="20"/>
          <w:lang w:eastAsia="cs-CZ"/>
        </w:rPr>
        <w:t>První pomoc při zlomeninách</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Zlomenou končetinu nerovnáme, nenapravujeme, ale znehybňujeme přiložením pevného předmětu pomocí obvazu např. dlahy, pravítka, dřevěné tyče apod. Zacházíme přitom s končetinou opatrně, aby nedošlo k posunutí úlomků kosti a dalšímu poškození.</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Při otevřené zlomenině postupujeme stejně, otevřenou ránu překryjeme sterilním mulem a převážeme. Máme-li podezření na poškození páteře, postiženým nehýbáme, nepodkládáme jej atd. Neprodleně zajistíme odborný převoz do nemocnice, popř. k lékaři.</w:t>
      </w:r>
    </w:p>
    <w:p w:rsidR="00ED577F" w:rsidRPr="00ED577F" w:rsidRDefault="00ED577F" w:rsidP="00ED577F">
      <w:pPr>
        <w:keepNext/>
        <w:keepLines/>
        <w:spacing w:before="240" w:after="0" w:line="240" w:lineRule="auto"/>
        <w:jc w:val="center"/>
        <w:outlineLvl w:val="0"/>
        <w:rPr>
          <w:rFonts w:ascii="Arial Narrow" w:eastAsiaTheme="majorEastAsia" w:hAnsi="Arial Narrow" w:cstheme="majorBidi"/>
          <w:b/>
          <w:sz w:val="20"/>
          <w:szCs w:val="20"/>
          <w:lang w:eastAsia="cs-CZ"/>
        </w:rPr>
      </w:pPr>
      <w:r w:rsidRPr="00ED577F">
        <w:rPr>
          <w:rFonts w:ascii="Arial Narrow" w:eastAsiaTheme="majorEastAsia" w:hAnsi="Arial Narrow" w:cstheme="majorBidi"/>
          <w:b/>
          <w:sz w:val="20"/>
          <w:szCs w:val="20"/>
          <w:lang w:eastAsia="cs-CZ"/>
        </w:rPr>
        <w:t>První pomoc při infarktu</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Projevuje se tupou bolestí až pícháním v srdeční oblasti nebo až bezvědomím, zástavou srdeční činnosti a dýchání. Vždy neprodleně zajistíme odbornou lékařskou pomoc. Je-li postižený při vědomí, zajistíme teplo, klid a ticho. Slovně se snažíme postiženého uklidňovat, v malém množství je možno podávat vlažný nápoj. Postižený musí zůstat v klidu a vyčkat odborné lékařské pomoci, i když se domníváme, že příznaky již pominuly. Hrozí totiž bezprostřední </w:t>
      </w:r>
      <w:r w:rsidRPr="00ED577F">
        <w:rPr>
          <w:rFonts w:ascii="Arial Narrow" w:eastAsia="Times New Roman" w:hAnsi="Arial Narrow" w:cs="Times New Roman"/>
          <w:sz w:val="16"/>
          <w:szCs w:val="16"/>
          <w:lang w:eastAsia="cs-CZ"/>
        </w:rPr>
        <w:lastRenderedPageBreak/>
        <w:t>opakování poruchy ve větším rozsahu. V případě bezvědomí a zástavy základních životních funkcí provádíme nepřímou srdeční masáž a umělé dýchání. Postiženého nesmíme ponechat bez dozoru.</w:t>
      </w:r>
    </w:p>
    <w:p w:rsidR="00ED577F" w:rsidRPr="00ED577F" w:rsidRDefault="00ED577F" w:rsidP="00ED577F">
      <w:pPr>
        <w:keepNext/>
        <w:keepLines/>
        <w:spacing w:before="240" w:after="0" w:line="240" w:lineRule="auto"/>
        <w:jc w:val="center"/>
        <w:outlineLvl w:val="0"/>
        <w:rPr>
          <w:rFonts w:ascii="Arial Narrow" w:eastAsiaTheme="majorEastAsia" w:hAnsi="Arial Narrow" w:cstheme="majorBidi"/>
          <w:b/>
          <w:sz w:val="20"/>
          <w:szCs w:val="20"/>
          <w:lang w:eastAsia="cs-CZ"/>
        </w:rPr>
      </w:pPr>
      <w:r w:rsidRPr="00ED577F">
        <w:rPr>
          <w:rFonts w:ascii="Arial Narrow" w:eastAsiaTheme="majorEastAsia" w:hAnsi="Arial Narrow" w:cstheme="majorBidi"/>
          <w:b/>
          <w:sz w:val="20"/>
          <w:szCs w:val="20"/>
          <w:lang w:eastAsia="cs-CZ"/>
        </w:rPr>
        <w:t>První pomoc při otravě CO</w:t>
      </w:r>
    </w:p>
    <w:p w:rsidR="00ED577F" w:rsidRPr="00ED577F" w:rsidRDefault="00ED577F" w:rsidP="00ED577F">
      <w:pPr>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Oxid uhelnatý (CO) vzniká při nedokonalém spalování. Je to plyn, který je bez chuti, barvy a zápachu a lidskými smysly nezjistitelný. Zjistíme zpravidla pouze přítomnost dalších kouřových zplodin hoření. Otrava CO se projevuje bolestí hlavy, nevolností, malátností až bezvědomím. Není-li poskytnuta včas první pomoc, postižený umírá.</w:t>
      </w:r>
    </w:p>
    <w:p w:rsidR="00ED577F" w:rsidRPr="00ED577F" w:rsidRDefault="00ED577F" w:rsidP="00ED577F">
      <w:pPr>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Postiženého člověka vyneseme co nejdříve na čerstvý vzduch a uvolníme mu oděv. Musíme však mít na paměti, že nebezpečí otravy hrozí i zachránci již při relativně krátkém pobytu v zamořeném prostoru cca po 1 – 3 minutách. Při bezvědomí provádíme umělé dýchání a nepřímou masáž srdce. Zajistíme neprodleně odbornou lékařskou pomoc. Lékařskému vyšetření se podrobí i zachránce, který vynesl postiženého ze zamořeného prostoru.</w:t>
      </w:r>
    </w:p>
    <w:p w:rsidR="00ED577F" w:rsidRPr="00ED577F" w:rsidRDefault="00ED577F" w:rsidP="00ED577F">
      <w:pPr>
        <w:keepNext/>
        <w:keepLines/>
        <w:spacing w:before="240" w:after="0" w:line="240" w:lineRule="auto"/>
        <w:jc w:val="center"/>
        <w:outlineLvl w:val="0"/>
        <w:rPr>
          <w:rFonts w:ascii="Arial Narrow" w:eastAsiaTheme="majorEastAsia" w:hAnsi="Arial Narrow" w:cstheme="majorBidi"/>
          <w:b/>
          <w:sz w:val="20"/>
          <w:szCs w:val="20"/>
          <w:lang w:eastAsia="cs-CZ"/>
        </w:rPr>
      </w:pPr>
      <w:r w:rsidRPr="00ED577F">
        <w:rPr>
          <w:rFonts w:ascii="Arial Narrow" w:eastAsiaTheme="majorEastAsia" w:hAnsi="Arial Narrow" w:cstheme="majorBidi"/>
          <w:b/>
          <w:sz w:val="20"/>
          <w:szCs w:val="20"/>
          <w:lang w:eastAsia="cs-CZ"/>
        </w:rPr>
        <w:t>Nepřímá srdeční masáž</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Postiženého v bezvědomí (ověříme důrazným oslovením a zatřesením za paži), který má známky nedostatečného dýchání (bledá nebo promodralá barva kůže, lapavé dechy) uložíme do polohy na zádech bez podložení hlavy. Hlavu mu zakloníme tlakem hřbetu své ruky na čelo. Nedojde-li k spontánní nápravě pravidelného a dostatečného dýchání, pak začneme s nepřímou srdeční masáží. Zachránce položí hranu svých dlaní na střed hrudní kosti postiženého (přibližně ve středu spojnice prsních bradavek). Rytmicky stlačuje hrudní kost směrem k páteři do hloubky cca </w:t>
      </w:r>
      <w:smartTag w:uri="urn:schemas-microsoft-com:office:smarttags" w:element="metricconverter">
        <w:smartTagPr>
          <w:attr w:name="ProductID" w:val="5 cm"/>
        </w:smartTagPr>
        <w:r w:rsidRPr="00ED577F">
          <w:rPr>
            <w:rFonts w:ascii="Arial Narrow" w:eastAsia="Times New Roman" w:hAnsi="Arial Narrow" w:cs="Times New Roman"/>
            <w:sz w:val="16"/>
            <w:szCs w:val="16"/>
            <w:lang w:eastAsia="cs-CZ"/>
          </w:rPr>
          <w:t>5 cm</w:t>
        </w:r>
      </w:smartTag>
      <w:r w:rsidRPr="00ED577F">
        <w:rPr>
          <w:rFonts w:ascii="Arial Narrow" w:eastAsia="Times New Roman" w:hAnsi="Arial Narrow" w:cs="Times New Roman"/>
          <w:sz w:val="16"/>
          <w:szCs w:val="16"/>
          <w:lang w:eastAsia="cs-CZ"/>
        </w:rPr>
        <w:t xml:space="preserve"> asi 100x za minutu. Po 30 kompresích hrudníku zachránce provede 2 dechy do úst postiženého. Objem vdechovaného vzduchu není větší než při normálním dýchání. Pokračuje s kompresemi a dechy v poměru 30:2 do doby, než začne postižený sám dýchat nebo do předání záchranné službě. Resuscitaci dítěte zahajujeme 5 rychlými dechy do postiženého. Dále postupujeme stejně jako u dospělého. Život postiženého jde takto udržet až několik hodin. Při resuscitaci dospělého voláme ZZS ještě před jejím zahájením a u dětí až po minutě oživování!</w:t>
      </w:r>
    </w:p>
    <w:p w:rsidR="00ED577F" w:rsidRPr="00ED577F" w:rsidRDefault="00ED577F" w:rsidP="00ED577F">
      <w:pPr>
        <w:keepNext/>
        <w:keepLines/>
        <w:spacing w:before="240" w:after="0" w:line="240" w:lineRule="auto"/>
        <w:jc w:val="center"/>
        <w:outlineLvl w:val="0"/>
        <w:rPr>
          <w:rFonts w:ascii="Arial Narrow" w:eastAsiaTheme="majorEastAsia" w:hAnsi="Arial Narrow" w:cstheme="majorBidi"/>
          <w:b/>
          <w:sz w:val="20"/>
          <w:szCs w:val="20"/>
          <w:lang w:eastAsia="cs-CZ"/>
        </w:rPr>
      </w:pPr>
      <w:r w:rsidRPr="00ED577F">
        <w:rPr>
          <w:rFonts w:ascii="Arial Narrow" w:eastAsiaTheme="majorEastAsia" w:hAnsi="Arial Narrow" w:cstheme="majorBidi"/>
          <w:b/>
          <w:sz w:val="20"/>
          <w:szCs w:val="20"/>
          <w:lang w:eastAsia="cs-CZ"/>
        </w:rPr>
        <w:t>Umělé dýchání</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Postižený v bezvědomí má stejné příznaky jako v předchozím bodě. Uložíme ho do polohy na zádech bez podložení hlavy. Hlavu mu zakloníme, tlakem hřbetu své ruky na čelo a ústa udržujeme otevřená. Viditelnou překážku v dutině ústní odstraníme (zbytky potravy, léky, zvratky, uvolněnou zubní protézu). Jestliže byl příčinou nedostatečného dýchání zapadlý kořen jazyka, pak je možné, že záklon hlavy tuto překážku odstraní a postižený začne sám spontánně, pravidelně a dostatečně dýchat. Dýcháni v tom případě vidíme (zdvíhá se hrudník), slyšíme a cítíme (vydechovaný proud vzduchu na své tváři). Nedojde-li po tomto manévru k obnově dýchání, pokračujeme dle předchozího bodu. </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Při pokusu o umělé komprese můžeme vyvolat obrannou reakci postiženého – brání nám v mačkání hrudníku. To svědčí o zachovalé srdeční akci. S postiženým je třeba jen dýchat – zachránce prsty ruky, která tlačí na čelo postiženého, uchopí nos a vdechne do postiženého. Vdechovaný objem není větší, než při normálním dýchání. Zpočátku vdechujeme do postiženého 5 x za sebou a potom pokračujeme rychlostí cca 12 vdechů za minutu (tedy každých 5 sekund). Během vdechování musí zachránce stále sledovat hrudník postiženého, zda se vykonávají dýchací pohyby. </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Má-li poškozený malý obličej, je možno vdechovat ústy i nosem zároveň. U malých dětí je třeba dávat pozor na snížený obsah plic oproti dospělému zachránci.</w:t>
      </w:r>
    </w:p>
    <w:p w:rsidR="00ED577F" w:rsidRPr="00ED577F" w:rsidRDefault="00ED577F" w:rsidP="00ED577F">
      <w:pPr>
        <w:keepNext/>
        <w:keepLines/>
        <w:spacing w:before="240" w:after="0" w:line="240" w:lineRule="auto"/>
        <w:jc w:val="center"/>
        <w:outlineLvl w:val="0"/>
        <w:rPr>
          <w:rFonts w:ascii="Arial Narrow" w:eastAsiaTheme="majorEastAsia" w:hAnsi="Arial Narrow" w:cstheme="majorBidi"/>
          <w:b/>
          <w:sz w:val="20"/>
          <w:szCs w:val="20"/>
          <w:lang w:eastAsia="cs-CZ"/>
        </w:rPr>
      </w:pPr>
      <w:r w:rsidRPr="00ED577F">
        <w:rPr>
          <w:rFonts w:ascii="Arial Narrow" w:eastAsiaTheme="majorEastAsia" w:hAnsi="Arial Narrow" w:cstheme="majorBidi"/>
          <w:b/>
          <w:sz w:val="20"/>
          <w:szCs w:val="20"/>
          <w:lang w:eastAsia="cs-CZ"/>
        </w:rPr>
        <w:t>První pomoc při šoku</w:t>
      </w:r>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K šoku dochází prakticky při všech těžších úrazech. Jde v podstatě o vedlejší nervovou reakci organismu na vznik zranění nebo jinou neobvyklou situaci. Postižená osoba je bledá, na kůži vystupuje studený pot, tepová frekvence je zrychlená, puls velmi jemný až nehmatný. Může dojit až k bezvědomí. V těchto případech je nejdůležitější odstranit samotnou příčinu šoku a tím zabránit jeho dalšímu prohlubování. Postiženému zajistíme klid, teplo, uvolníme oděv, podáme malé množství vlažné tekutiny nebo lépe jen otíráme rty. Slovně jej uklidňujeme. Zásadně nepodáváme žádné léky, bolest tišíme jen obklady. Neprodleně zajistíme lékařskou pomoc.</w:t>
      </w:r>
    </w:p>
    <w:p w:rsidR="00ED577F" w:rsidRPr="00ED577F" w:rsidRDefault="00ED577F" w:rsidP="00ED577F">
      <w:pPr>
        <w:keepNext/>
        <w:keepLines/>
        <w:spacing w:before="240" w:after="0" w:line="240" w:lineRule="auto"/>
        <w:jc w:val="center"/>
        <w:outlineLvl w:val="0"/>
        <w:rPr>
          <w:rFonts w:ascii="Arial Narrow" w:eastAsiaTheme="majorEastAsia" w:hAnsi="Arial Narrow" w:cstheme="majorBidi"/>
          <w:b/>
          <w:sz w:val="20"/>
          <w:szCs w:val="20"/>
          <w:lang w:eastAsia="cs-CZ"/>
        </w:rPr>
      </w:pPr>
      <w:r w:rsidRPr="00ED577F">
        <w:rPr>
          <w:rFonts w:ascii="Arial Narrow" w:eastAsiaTheme="majorEastAsia" w:hAnsi="Arial Narrow" w:cstheme="majorBidi"/>
          <w:b/>
          <w:sz w:val="20"/>
          <w:szCs w:val="20"/>
          <w:lang w:eastAsia="cs-CZ"/>
        </w:rPr>
        <w:t xml:space="preserve">První pomoc při úraze el. </w:t>
      </w:r>
      <w:proofErr w:type="gramStart"/>
      <w:r w:rsidRPr="00ED577F">
        <w:rPr>
          <w:rFonts w:ascii="Arial Narrow" w:eastAsiaTheme="majorEastAsia" w:hAnsi="Arial Narrow" w:cstheme="majorBidi"/>
          <w:b/>
          <w:sz w:val="20"/>
          <w:szCs w:val="20"/>
          <w:lang w:eastAsia="cs-CZ"/>
        </w:rPr>
        <w:t>proudem</w:t>
      </w:r>
      <w:proofErr w:type="gramEnd"/>
    </w:p>
    <w:p w:rsidR="00ED577F" w:rsidRPr="00ED577F" w:rsidRDefault="00ED577F" w:rsidP="00ED577F">
      <w:pPr>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Při poskytování této pomoci je třeba jednat rychle, uváženě a účelně. I přes dojem, že postiženému již není pomoci, je třeba v provádění záchranných prací vytrvat, neboť smrt je v těchto případech pouze zdánlivá.</w:t>
      </w:r>
    </w:p>
    <w:p w:rsidR="00ED577F" w:rsidRPr="00ED577F" w:rsidRDefault="00ED577F" w:rsidP="00ED577F">
      <w:pPr>
        <w:numPr>
          <w:ilvl w:val="0"/>
          <w:numId w:val="8"/>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vyproštění z dosahu el. </w:t>
      </w:r>
      <w:proofErr w:type="gramStart"/>
      <w:r w:rsidRPr="00ED577F">
        <w:rPr>
          <w:rFonts w:ascii="Arial Narrow" w:eastAsia="Times New Roman" w:hAnsi="Arial Narrow" w:cs="Times New Roman"/>
          <w:sz w:val="16"/>
          <w:szCs w:val="16"/>
          <w:lang w:eastAsia="cs-CZ"/>
        </w:rPr>
        <w:t>proudu</w:t>
      </w:r>
      <w:proofErr w:type="gramEnd"/>
      <w:r w:rsidRPr="00ED577F">
        <w:rPr>
          <w:rFonts w:ascii="Arial Narrow" w:eastAsia="Times New Roman" w:hAnsi="Arial Narrow" w:cs="Times New Roman"/>
          <w:sz w:val="16"/>
          <w:szCs w:val="16"/>
          <w:lang w:eastAsia="cs-CZ"/>
        </w:rPr>
        <w:t xml:space="preserve"> (např. vypnutím vypínače, odtažení postiženého apod.)</w:t>
      </w:r>
    </w:p>
    <w:p w:rsidR="00ED577F" w:rsidRPr="00ED577F" w:rsidRDefault="00ED577F" w:rsidP="00ED577F">
      <w:pPr>
        <w:numPr>
          <w:ilvl w:val="0"/>
          <w:numId w:val="8"/>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ošeření postiženého </w:t>
      </w:r>
    </w:p>
    <w:p w:rsidR="00ED577F" w:rsidRPr="00ED577F" w:rsidRDefault="00ED577F" w:rsidP="00ED577F">
      <w:pPr>
        <w:numPr>
          <w:ilvl w:val="1"/>
          <w:numId w:val="8"/>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pokud je postižený při vědomí, uložíme jej pohodlně a s uvolněným oděvem v teplé místnosti. Postižený nesmí sám vstát, pokud mu to lékař nedovolí a nesmíme jej ponechat bez dozoru.</w:t>
      </w:r>
    </w:p>
    <w:p w:rsidR="00ED577F" w:rsidRPr="00ED577F" w:rsidRDefault="00ED577F" w:rsidP="00ED577F">
      <w:pPr>
        <w:numPr>
          <w:ilvl w:val="1"/>
          <w:numId w:val="8"/>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pokud je postižený v bezvědomí, ale sám dýchá a nemá-li viditelná další zranění, probere se zpravidla sám. Uložíme jej do polohy na boku a snažíme se s ním navázat kontakt, poplácáním po tvářích, voláním jména apod. Nesmíme podávat žádné léky a tekutiny. </w:t>
      </w:r>
    </w:p>
    <w:p w:rsidR="00ED577F" w:rsidRPr="00ED577F" w:rsidRDefault="00ED577F" w:rsidP="00ED577F">
      <w:pPr>
        <w:numPr>
          <w:ilvl w:val="1"/>
          <w:numId w:val="8"/>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pokud je postižený v bezvědomí a nedýchá, okamžitě začneme provádět umělé dýchání a nepřímou srdeční masáž.</w:t>
      </w:r>
    </w:p>
    <w:p w:rsidR="00ED577F" w:rsidRPr="00ED577F" w:rsidRDefault="00ED577F" w:rsidP="00ED577F">
      <w:pPr>
        <w:numPr>
          <w:ilvl w:val="1"/>
          <w:numId w:val="8"/>
        </w:numPr>
        <w:suppressAutoHyphens/>
        <w:autoSpaceDE w:val="0"/>
        <w:autoSpaceDN w:val="0"/>
        <w:adjustRightInd w:val="0"/>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Vždy zajistíme návštěvu lékaře a odbornou prohlídku postiženého, a to i při zasažení malým napětím.</w:t>
      </w:r>
    </w:p>
    <w:p w:rsidR="00ED577F" w:rsidRPr="00ED577F" w:rsidRDefault="00ED577F" w:rsidP="00ED577F">
      <w:pPr>
        <w:spacing w:after="0" w:line="240" w:lineRule="auto"/>
        <w:jc w:val="both"/>
        <w:rPr>
          <w:rFonts w:ascii="Arial Narrow" w:eastAsia="Times New Roman" w:hAnsi="Arial Narrow" w:cs="Times New Roman"/>
          <w:sz w:val="20"/>
          <w:szCs w:val="20"/>
          <w:lang w:eastAsia="cs-CZ"/>
        </w:rPr>
      </w:pPr>
    </w:p>
    <w:p w:rsidR="00ED577F" w:rsidRPr="00ED577F" w:rsidRDefault="00ED577F" w:rsidP="00ED577F">
      <w:pPr>
        <w:spacing w:after="0" w:line="240" w:lineRule="auto"/>
        <w:jc w:val="both"/>
        <w:rPr>
          <w:rFonts w:ascii="Arial Narrow" w:eastAsia="Times New Roman" w:hAnsi="Arial Narrow" w:cs="Times New Roman"/>
          <w:sz w:val="20"/>
          <w:szCs w:val="20"/>
          <w:lang w:eastAsia="cs-CZ"/>
        </w:rPr>
      </w:pPr>
    </w:p>
    <w:p w:rsidR="00ED577F" w:rsidRPr="00ED577F" w:rsidRDefault="00ED577F" w:rsidP="00ED577F">
      <w:pPr>
        <w:spacing w:after="0" w:line="240" w:lineRule="auto"/>
        <w:jc w:val="both"/>
        <w:rPr>
          <w:rFonts w:ascii="Arial Narrow" w:eastAsia="Times New Roman" w:hAnsi="Arial Narrow" w:cs="Times New Roman"/>
          <w:sz w:val="20"/>
          <w:szCs w:val="20"/>
          <w:lang w:eastAsia="cs-CZ"/>
        </w:rPr>
      </w:pPr>
    </w:p>
    <w:p w:rsidR="00ED577F" w:rsidRPr="00ED577F" w:rsidRDefault="00ED577F" w:rsidP="00ED577F">
      <w:pPr>
        <w:spacing w:after="0" w:line="240" w:lineRule="auto"/>
        <w:jc w:val="both"/>
        <w:rPr>
          <w:rFonts w:ascii="Arial Narrow" w:eastAsia="Times New Roman" w:hAnsi="Arial Narrow" w:cs="Times New Roman"/>
          <w:sz w:val="20"/>
          <w:szCs w:val="20"/>
          <w:lang w:eastAsia="cs-CZ"/>
        </w:rPr>
      </w:pPr>
      <w:r w:rsidRPr="00ED577F">
        <w:rPr>
          <w:rFonts w:ascii="Arial Narrow" w:eastAsia="Times New Roman" w:hAnsi="Arial Narrow" w:cs="Times New Roman"/>
          <w:sz w:val="20"/>
          <w:szCs w:val="20"/>
          <w:lang w:eastAsia="cs-CZ"/>
        </w:rPr>
        <w:t xml:space="preserve">V ………………… dne ……………                                </w:t>
      </w:r>
    </w:p>
    <w:p w:rsidR="00ED577F" w:rsidRPr="00ED577F" w:rsidRDefault="00ED577F" w:rsidP="00ED577F">
      <w:pPr>
        <w:spacing w:after="0" w:line="240" w:lineRule="auto"/>
        <w:ind w:left="1416" w:firstLine="708"/>
        <w:jc w:val="both"/>
        <w:rPr>
          <w:rFonts w:ascii="Arial Narrow" w:eastAsia="Times New Roman" w:hAnsi="Arial Narrow" w:cs="Times New Roman"/>
          <w:sz w:val="20"/>
          <w:szCs w:val="20"/>
          <w:lang w:eastAsia="cs-CZ"/>
        </w:rPr>
      </w:pPr>
      <w:r w:rsidRPr="00ED577F">
        <w:rPr>
          <w:rFonts w:ascii="Arial Narrow" w:eastAsia="Times New Roman" w:hAnsi="Arial Narrow" w:cs="Times New Roman"/>
          <w:sz w:val="20"/>
          <w:szCs w:val="20"/>
          <w:lang w:eastAsia="cs-CZ"/>
        </w:rPr>
        <w:t xml:space="preserve">                                                                                      --------------------------------------------</w:t>
      </w:r>
    </w:p>
    <w:p w:rsidR="00ED577F" w:rsidRPr="00ED577F" w:rsidRDefault="00ED577F" w:rsidP="00ED577F">
      <w:pPr>
        <w:spacing w:after="0" w:line="240" w:lineRule="auto"/>
        <w:ind w:left="5664"/>
        <w:jc w:val="both"/>
        <w:rPr>
          <w:rFonts w:ascii="Arial Narrow" w:eastAsia="Times New Roman" w:hAnsi="Arial Narrow" w:cs="Times New Roman"/>
          <w:sz w:val="20"/>
          <w:szCs w:val="20"/>
          <w:lang w:eastAsia="cs-CZ"/>
        </w:rPr>
      </w:pPr>
      <w:r w:rsidRPr="00ED577F">
        <w:rPr>
          <w:rFonts w:ascii="Arial Narrow" w:eastAsia="Times New Roman" w:hAnsi="Arial Narrow" w:cs="Times New Roman"/>
          <w:sz w:val="20"/>
          <w:szCs w:val="20"/>
          <w:lang w:eastAsia="cs-CZ"/>
        </w:rPr>
        <w:t xml:space="preserve">                  Mgr. Anita Tučková </w:t>
      </w:r>
    </w:p>
    <w:p w:rsidR="00ED577F" w:rsidRPr="00ED577F" w:rsidRDefault="00ED577F" w:rsidP="00ED577F">
      <w:pPr>
        <w:spacing w:after="0" w:line="360" w:lineRule="auto"/>
        <w:jc w:val="both"/>
        <w:rPr>
          <w:rFonts w:ascii="Arial Narrow" w:eastAsia="Times New Roman" w:hAnsi="Arial Narrow" w:cs="Times New Roman"/>
          <w:sz w:val="20"/>
          <w:szCs w:val="20"/>
          <w:lang w:eastAsia="cs-CZ"/>
        </w:rPr>
      </w:pPr>
      <w:r w:rsidRPr="00ED577F">
        <w:rPr>
          <w:rFonts w:ascii="Arial Narrow" w:eastAsia="Times New Roman" w:hAnsi="Arial Narrow" w:cs="Times New Roman"/>
          <w:sz w:val="20"/>
          <w:szCs w:val="20"/>
          <w:lang w:eastAsia="cs-CZ"/>
        </w:rPr>
        <w:t xml:space="preserve">                                                                                                                                                   ředitelka DD</w:t>
      </w:r>
    </w:p>
    <w:p w:rsidR="00ED577F" w:rsidRPr="00ED577F" w:rsidRDefault="00ED577F" w:rsidP="00ED577F">
      <w:pPr>
        <w:spacing w:after="0" w:line="240" w:lineRule="auto"/>
        <w:jc w:val="both"/>
        <w:rPr>
          <w:rFonts w:ascii="Arial Narrow" w:eastAsia="Times New Roman" w:hAnsi="Arial Narrow" w:cs="Times New Roman"/>
          <w:sz w:val="16"/>
          <w:szCs w:val="16"/>
          <w:lang w:eastAsia="cs-CZ"/>
        </w:rPr>
      </w:pPr>
    </w:p>
    <w:p w:rsidR="00ED577F" w:rsidRPr="00ED577F" w:rsidRDefault="00ED577F" w:rsidP="00ED577F">
      <w:pPr>
        <w:spacing w:after="0" w:line="240" w:lineRule="auto"/>
        <w:jc w:val="both"/>
        <w:rPr>
          <w:rFonts w:ascii="Arial Narrow" w:eastAsia="Times New Roman" w:hAnsi="Arial Narrow" w:cs="Times New Roman"/>
          <w:sz w:val="16"/>
          <w:szCs w:val="16"/>
          <w:lang w:eastAsia="cs-CZ"/>
        </w:rPr>
      </w:pPr>
      <w:r w:rsidRPr="00ED577F">
        <w:rPr>
          <w:rFonts w:ascii="Arial Narrow" w:eastAsia="Times New Roman" w:hAnsi="Arial Narrow" w:cs="Times New Roman"/>
          <w:sz w:val="16"/>
          <w:szCs w:val="16"/>
          <w:lang w:eastAsia="cs-CZ"/>
        </w:rPr>
        <w:t xml:space="preserve">Zpracoval Jaroslav Kocián, OZO v prevenci rizik, </w:t>
      </w:r>
      <w:proofErr w:type="spellStart"/>
      <w:r w:rsidRPr="00ED577F">
        <w:rPr>
          <w:rFonts w:ascii="Arial Narrow" w:eastAsia="Times New Roman" w:hAnsi="Arial Narrow" w:cs="Times New Roman"/>
          <w:sz w:val="16"/>
          <w:szCs w:val="16"/>
          <w:lang w:eastAsia="cs-CZ"/>
        </w:rPr>
        <w:t>evid</w:t>
      </w:r>
      <w:proofErr w:type="spellEnd"/>
      <w:r w:rsidRPr="00ED577F">
        <w:rPr>
          <w:rFonts w:ascii="Arial Narrow" w:eastAsia="Times New Roman" w:hAnsi="Arial Narrow" w:cs="Times New Roman"/>
          <w:sz w:val="16"/>
          <w:szCs w:val="16"/>
          <w:lang w:eastAsia="cs-CZ"/>
        </w:rPr>
        <w:t xml:space="preserve">. Č. 12 OZ/2007, IVBP po konzultaci s ing. </w:t>
      </w:r>
      <w:proofErr w:type="spellStart"/>
      <w:r w:rsidRPr="00ED577F">
        <w:rPr>
          <w:rFonts w:ascii="Arial Narrow" w:eastAsia="Times New Roman" w:hAnsi="Arial Narrow" w:cs="Times New Roman"/>
          <w:sz w:val="16"/>
          <w:szCs w:val="16"/>
          <w:lang w:eastAsia="cs-CZ"/>
        </w:rPr>
        <w:t>Romaněnkem</w:t>
      </w:r>
      <w:proofErr w:type="spellEnd"/>
      <w:r w:rsidRPr="00ED577F">
        <w:rPr>
          <w:rFonts w:ascii="Arial Narrow" w:eastAsia="Times New Roman" w:hAnsi="Arial Narrow" w:cs="Times New Roman"/>
          <w:sz w:val="16"/>
          <w:szCs w:val="16"/>
          <w:lang w:eastAsia="cs-CZ"/>
        </w:rPr>
        <w:t xml:space="preserve"> a dalšími odborníky ze zdravotnických zařízení </w:t>
      </w:r>
    </w:p>
    <w:p w:rsidR="00ED577F" w:rsidRPr="00ED577F" w:rsidRDefault="00ED577F" w:rsidP="008802F8">
      <w:pPr>
        <w:spacing w:after="0" w:line="240" w:lineRule="auto"/>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9.6 – OPATŘENÍ PRO ČINNOST PŘI VZNIKU MIMOŘÁDNÉ UDÁLOSTI</w:t>
      </w:r>
    </w:p>
    <w:p w:rsidR="00ED577F" w:rsidRPr="00ED577F" w:rsidRDefault="00ED577F" w:rsidP="00ED577F">
      <w:pPr>
        <w:spacing w:after="0" w:line="240" w:lineRule="auto"/>
        <w:ind w:left="540" w:hanging="540"/>
        <w:rPr>
          <w:rFonts w:ascii="Times New Roman" w:eastAsia="Times New Roman" w:hAnsi="Times New Roman" w:cs="Times New Roman"/>
          <w:b/>
          <w:sz w:val="24"/>
          <w:szCs w:val="24"/>
          <w:lang w:eastAsia="cs-CZ"/>
        </w:rPr>
      </w:pPr>
    </w:p>
    <w:p w:rsidR="00ED577F" w:rsidRPr="00ED577F" w:rsidRDefault="00ED577F" w:rsidP="00ED577F">
      <w:pPr>
        <w:tabs>
          <w:tab w:val="center" w:pos="4536"/>
          <w:tab w:val="right" w:pos="9072"/>
        </w:tabs>
        <w:spacing w:after="0" w:line="240" w:lineRule="auto"/>
        <w:jc w:val="center"/>
        <w:rPr>
          <w:rFonts w:ascii="Times New Roman" w:hAnsi="Times New Roman" w:cs="Times New Roman"/>
          <w:b/>
          <w:sz w:val="18"/>
          <w:szCs w:val="18"/>
        </w:rPr>
      </w:pPr>
      <w:r w:rsidRPr="00ED577F">
        <w:rPr>
          <w:rFonts w:ascii="Times New Roman" w:hAnsi="Times New Roman" w:cs="Times New Roman"/>
          <w:b/>
          <w:sz w:val="18"/>
          <w:szCs w:val="18"/>
        </w:rPr>
        <w:t>Dětský domov Znojmo, příspěvková organizace</w:t>
      </w:r>
    </w:p>
    <w:p w:rsidR="00ED577F" w:rsidRPr="00ED577F" w:rsidRDefault="00ED577F" w:rsidP="00ED577F">
      <w:pPr>
        <w:tabs>
          <w:tab w:val="center" w:pos="4536"/>
          <w:tab w:val="right" w:pos="9072"/>
        </w:tabs>
        <w:spacing w:after="0" w:line="240" w:lineRule="auto"/>
        <w:jc w:val="center"/>
        <w:rPr>
          <w:rFonts w:ascii="Times New Roman" w:hAnsi="Times New Roman" w:cs="Times New Roman"/>
          <w:b/>
          <w:sz w:val="18"/>
          <w:szCs w:val="18"/>
        </w:rPr>
      </w:pPr>
      <w:r w:rsidRPr="00ED577F">
        <w:rPr>
          <w:rFonts w:ascii="Times New Roman" w:hAnsi="Times New Roman" w:cs="Times New Roman"/>
          <w:b/>
          <w:sz w:val="18"/>
          <w:szCs w:val="18"/>
        </w:rPr>
        <w:t>Hakenova 716/18, 669 02 Znojmo</w:t>
      </w:r>
    </w:p>
    <w:p w:rsidR="00ED577F" w:rsidRPr="00ED577F" w:rsidRDefault="00ED577F" w:rsidP="00ED577F">
      <w:pPr>
        <w:tabs>
          <w:tab w:val="center" w:pos="4536"/>
          <w:tab w:val="right" w:pos="9072"/>
        </w:tabs>
        <w:spacing w:after="0" w:line="240" w:lineRule="auto"/>
        <w:jc w:val="center"/>
        <w:rPr>
          <w:rFonts w:ascii="Times New Roman" w:hAnsi="Times New Roman" w:cs="Times New Roman"/>
          <w:sz w:val="18"/>
          <w:szCs w:val="18"/>
        </w:rPr>
      </w:pPr>
      <w:r w:rsidRPr="00ED577F">
        <w:rPr>
          <w:rFonts w:ascii="Times New Roman" w:hAnsi="Times New Roman" w:cs="Times New Roman"/>
          <w:sz w:val="18"/>
          <w:szCs w:val="18"/>
        </w:rPr>
        <w:t xml:space="preserve">e-mail: </w:t>
      </w:r>
      <w:hyperlink r:id="rId16" w:history="1">
        <w:r w:rsidRPr="00ED577F">
          <w:rPr>
            <w:rFonts w:ascii="Times New Roman" w:hAnsi="Times New Roman" w:cs="Times New Roman"/>
            <w:color w:val="0563C1" w:themeColor="hyperlink"/>
            <w:sz w:val="18"/>
            <w:szCs w:val="18"/>
            <w:u w:val="single"/>
          </w:rPr>
          <w:t>dedomov@seznam.cz</w:t>
        </w:r>
      </w:hyperlink>
      <w:r w:rsidRPr="00ED577F">
        <w:rPr>
          <w:rFonts w:ascii="Times New Roman" w:hAnsi="Times New Roman" w:cs="Times New Roman"/>
          <w:sz w:val="18"/>
          <w:szCs w:val="18"/>
        </w:rPr>
        <w:t xml:space="preserve">, </w:t>
      </w:r>
      <w:hyperlink r:id="rId17" w:history="1">
        <w:r w:rsidRPr="00ED577F">
          <w:rPr>
            <w:rFonts w:ascii="Times New Roman" w:hAnsi="Times New Roman" w:cs="Times New Roman"/>
            <w:color w:val="0563C1" w:themeColor="hyperlink"/>
            <w:sz w:val="18"/>
            <w:szCs w:val="18"/>
            <w:u w:val="single"/>
          </w:rPr>
          <w:t>www.ddznojmo.cz</w:t>
        </w:r>
      </w:hyperlink>
      <w:r w:rsidRPr="00ED577F">
        <w:rPr>
          <w:rFonts w:ascii="Times New Roman" w:hAnsi="Times New Roman" w:cs="Times New Roman"/>
          <w:sz w:val="18"/>
          <w:szCs w:val="18"/>
        </w:rPr>
        <w:t>, tel.: 515 224 506</w:t>
      </w:r>
    </w:p>
    <w:p w:rsidR="00ED577F" w:rsidRPr="00ED577F" w:rsidRDefault="00ED577F" w:rsidP="00ED577F">
      <w:pPr>
        <w:spacing w:after="0" w:line="240" w:lineRule="auto"/>
        <w:jc w:val="center"/>
        <w:rPr>
          <w:rFonts w:ascii="Arial Narrow" w:eastAsia="Times New Roman" w:hAnsi="Arial Narrow" w:cs="Times New Roman"/>
          <w:sz w:val="24"/>
          <w:szCs w:val="24"/>
          <w:lang w:eastAsia="cs-CZ"/>
        </w:rPr>
      </w:pPr>
    </w:p>
    <w:p w:rsidR="00ED577F" w:rsidRPr="00ED577F" w:rsidRDefault="00ED577F" w:rsidP="00ED577F">
      <w:pPr>
        <w:spacing w:after="0" w:line="240" w:lineRule="auto"/>
        <w:jc w:val="center"/>
        <w:rPr>
          <w:rFonts w:ascii="Arial Narrow" w:eastAsia="Times New Roman" w:hAnsi="Arial Narrow" w:cs="Times New Roman"/>
          <w:b/>
          <w:color w:val="FF0000"/>
          <w:sz w:val="40"/>
          <w:szCs w:val="40"/>
          <w:lang w:eastAsia="cs-CZ"/>
        </w:rPr>
      </w:pPr>
      <w:r w:rsidRPr="00ED577F">
        <w:rPr>
          <w:rFonts w:ascii="Arial Narrow" w:eastAsia="Times New Roman" w:hAnsi="Arial Narrow" w:cs="Times New Roman"/>
          <w:b/>
          <w:color w:val="FF0000"/>
          <w:sz w:val="40"/>
          <w:szCs w:val="40"/>
          <w:lang w:eastAsia="cs-CZ"/>
        </w:rPr>
        <w:t>OPATŘENÍ</w:t>
      </w:r>
    </w:p>
    <w:p w:rsidR="00ED577F" w:rsidRPr="00ED577F" w:rsidRDefault="00ED577F" w:rsidP="00ED577F">
      <w:pPr>
        <w:spacing w:after="0" w:line="240" w:lineRule="auto"/>
        <w:jc w:val="center"/>
        <w:rPr>
          <w:rFonts w:ascii="Arial Narrow" w:eastAsia="Times New Roman" w:hAnsi="Arial Narrow" w:cs="Times New Roman"/>
          <w:b/>
          <w:color w:val="FF0000"/>
          <w:sz w:val="40"/>
          <w:szCs w:val="40"/>
          <w:lang w:eastAsia="cs-CZ"/>
        </w:rPr>
      </w:pPr>
      <w:r w:rsidRPr="00ED577F">
        <w:rPr>
          <w:rFonts w:ascii="Arial Narrow" w:eastAsia="Times New Roman" w:hAnsi="Arial Narrow" w:cs="Times New Roman"/>
          <w:b/>
          <w:color w:val="FF0000"/>
          <w:sz w:val="40"/>
          <w:szCs w:val="40"/>
          <w:lang w:eastAsia="cs-CZ"/>
        </w:rPr>
        <w:lastRenderedPageBreak/>
        <w:t xml:space="preserve">PRO ČINNOST PŘI VZNIKU MIMOŘÁDNÉ UDÁLOSTI </w:t>
      </w: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V souladu s ustanovením § 102, odst. 6 zákona 262/2006 Sb. v platném znění, zákona č. 239/2000 v platném znění a dalších předpisů stanovuji tímto způsob zajištění plnění povinností při vzniku mimořádné události.  </w:t>
      </w:r>
    </w:p>
    <w:p w:rsidR="00ED577F" w:rsidRPr="00ED577F" w:rsidRDefault="00ED577F" w:rsidP="00ED577F">
      <w:pPr>
        <w:spacing w:after="0" w:line="240" w:lineRule="auto"/>
        <w:jc w:val="both"/>
        <w:rPr>
          <w:rFonts w:ascii="Arial Narrow" w:eastAsia="Times New Roman" w:hAnsi="Arial Narrow" w:cs="Times New Roman"/>
          <w:color w:val="000000"/>
          <w:sz w:val="24"/>
          <w:szCs w:val="24"/>
          <w:lang w:eastAsia="cs-CZ"/>
        </w:rPr>
      </w:pPr>
    </w:p>
    <w:p w:rsidR="00ED577F" w:rsidRPr="00ED577F" w:rsidRDefault="00ED577F" w:rsidP="00ED577F">
      <w:pPr>
        <w:spacing w:after="0" w:line="240" w:lineRule="auto"/>
        <w:jc w:val="center"/>
        <w:rPr>
          <w:rFonts w:ascii="Arial Narrow" w:eastAsia="Times New Roman" w:hAnsi="Arial Narrow" w:cs="Times New Roman"/>
          <w:b/>
          <w:color w:val="000000"/>
          <w:sz w:val="32"/>
          <w:szCs w:val="32"/>
          <w:lang w:eastAsia="cs-CZ"/>
        </w:rPr>
      </w:pPr>
      <w:r w:rsidRPr="00ED577F">
        <w:rPr>
          <w:rFonts w:ascii="Arial Narrow" w:eastAsia="Times New Roman" w:hAnsi="Arial Narrow" w:cs="Times New Roman"/>
          <w:b/>
          <w:color w:val="000000"/>
          <w:sz w:val="32"/>
          <w:szCs w:val="32"/>
          <w:lang w:eastAsia="cs-CZ"/>
        </w:rPr>
        <w:t>ZAJIŠTĚNÍ OBJEKTU ŠKOLY, ŠKOLSKÉHO ZAŘÍZENÍ Z HLEDISKA BEZPEČNOSTI ZAMĚSTNANCŮ, DĚTÍ, ŽÁKŮ A STUDENTŮ</w:t>
      </w:r>
    </w:p>
    <w:p w:rsidR="00ED577F" w:rsidRPr="00ED577F" w:rsidRDefault="00ED577F" w:rsidP="00ED577F">
      <w:pPr>
        <w:spacing w:after="0" w:line="240" w:lineRule="auto"/>
        <w:jc w:val="both"/>
        <w:rPr>
          <w:rFonts w:ascii="Arial Narrow" w:eastAsia="Times New Roman" w:hAnsi="Arial Narrow" w:cs="Times New Roman"/>
          <w:color w:val="000000"/>
          <w:lang w:eastAsia="cs-CZ"/>
        </w:rPr>
      </w:pPr>
    </w:p>
    <w:p w:rsidR="00ED577F" w:rsidRPr="00ED577F" w:rsidRDefault="00ED577F" w:rsidP="00ED577F">
      <w:pPr>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Z legislativy vyplývá povinnost zajištění řádného zajištění vstupu do objektu školy nebo školského zařízení (nejen školská ale i zákoník práce apod.). Všechny vstupy musí být řádně zajištěny proti vstupu neoprávněných osob a to školy k tomu již dávno přistoupily několika způsoby. Jedná se o uzamčený vchod a zvonek, vrátný, čipy, karty apod. Vzhledem k aktualizaci možných rizik je potřeba si uvědomit, že největším nebezpečím pro vstup neoprávněné osoby je v našem případě žák, dítě, student. </w:t>
      </w:r>
    </w:p>
    <w:p w:rsidR="00ED577F" w:rsidRPr="00ED577F" w:rsidRDefault="00ED577F" w:rsidP="00ED577F">
      <w:pPr>
        <w:spacing w:after="0" w:line="240" w:lineRule="auto"/>
        <w:jc w:val="both"/>
        <w:rPr>
          <w:rFonts w:ascii="Arial Narrow" w:eastAsia="Times New Roman" w:hAnsi="Arial Narrow" w:cs="Times New Roman"/>
          <w:color w:val="000000"/>
          <w:lang w:eastAsia="cs-CZ"/>
        </w:rPr>
      </w:pPr>
    </w:p>
    <w:p w:rsidR="00ED577F" w:rsidRPr="00ED577F" w:rsidRDefault="00ED577F" w:rsidP="00ED577F">
      <w:pPr>
        <w:numPr>
          <w:ilvl w:val="0"/>
          <w:numId w:val="24"/>
        </w:numPr>
        <w:suppressAutoHyphens/>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Uzamčený vstup a zvonek</w:t>
      </w:r>
    </w:p>
    <w:p w:rsidR="00ED577F" w:rsidRPr="00ED577F" w:rsidRDefault="00ED577F" w:rsidP="00ED577F">
      <w:pPr>
        <w:numPr>
          <w:ilvl w:val="1"/>
          <w:numId w:val="24"/>
        </w:numPr>
        <w:suppressAutoHyphens/>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V rámci grafického systému doporučuji, aby od vstupu </w:t>
      </w:r>
      <w:r w:rsidRPr="00ED577F">
        <w:rPr>
          <w:rFonts w:ascii="Arial Narrow" w:eastAsia="Times New Roman" w:hAnsi="Arial Narrow" w:cs="Times New Roman"/>
          <w:color w:val="000000"/>
          <w:u w:val="single"/>
          <w:lang w:eastAsia="cs-CZ"/>
        </w:rPr>
        <w:t>byly jasně vyznačeny směry k ředitelně nebo jiné místnosti, kde se obvykle návštěvy přijímají</w:t>
      </w:r>
      <w:r w:rsidRPr="00ED577F">
        <w:rPr>
          <w:rFonts w:ascii="Arial Narrow" w:eastAsia="Times New Roman" w:hAnsi="Arial Narrow" w:cs="Times New Roman"/>
          <w:color w:val="000000"/>
          <w:lang w:eastAsia="cs-CZ"/>
        </w:rPr>
        <w:t>, současně doporučuji ponechat u vstupu upozornění, že návštěvy jsou povinny se ohlásit v kanceláři a je zákaz jejich samovolného pohybu po objektu.</w:t>
      </w:r>
    </w:p>
    <w:p w:rsidR="00ED577F" w:rsidRPr="00ED577F" w:rsidRDefault="00ED577F" w:rsidP="00ED577F">
      <w:pPr>
        <w:numPr>
          <w:ilvl w:val="1"/>
          <w:numId w:val="24"/>
        </w:numPr>
        <w:suppressAutoHyphens/>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Osoba, která se v době, kdy </w:t>
      </w:r>
      <w:proofErr w:type="gramStart"/>
      <w:r w:rsidRPr="00ED577F">
        <w:rPr>
          <w:rFonts w:ascii="Arial Narrow" w:eastAsia="Times New Roman" w:hAnsi="Arial Narrow" w:cs="Times New Roman"/>
          <w:color w:val="000000"/>
          <w:lang w:eastAsia="cs-CZ"/>
        </w:rPr>
        <w:t>je</w:t>
      </w:r>
      <w:proofErr w:type="gramEnd"/>
      <w:r w:rsidRPr="00ED577F">
        <w:rPr>
          <w:rFonts w:ascii="Arial Narrow" w:eastAsia="Times New Roman" w:hAnsi="Arial Narrow" w:cs="Times New Roman"/>
          <w:color w:val="000000"/>
          <w:lang w:eastAsia="cs-CZ"/>
        </w:rPr>
        <w:t xml:space="preserve"> škola uzavřena zazvoní a osoba, která ji vpouští je povinna v okamžiku, kdy osoba v přiměřeném čase nedorazí do kanceláře, provést fyzickou kontrolu a osobu vyhledat     </w:t>
      </w:r>
    </w:p>
    <w:p w:rsidR="00ED577F" w:rsidRPr="00ED577F" w:rsidRDefault="00ED577F" w:rsidP="00ED577F">
      <w:pPr>
        <w:numPr>
          <w:ilvl w:val="0"/>
          <w:numId w:val="24"/>
        </w:numPr>
        <w:suppressAutoHyphens/>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Vrátný</w:t>
      </w:r>
    </w:p>
    <w:p w:rsidR="00ED577F" w:rsidRPr="00ED577F" w:rsidRDefault="00ED577F" w:rsidP="00ED577F">
      <w:pPr>
        <w:numPr>
          <w:ilvl w:val="1"/>
          <w:numId w:val="24"/>
        </w:numPr>
        <w:suppressAutoHyphens/>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Pokud je u vstupu vrátný, provede záznam (u cizích osob) do knihy návštěv a zaznamená potřebné údaje (datum, čas, jméno, příjmení, účel návštěvy a čas odchodu)</w:t>
      </w:r>
    </w:p>
    <w:p w:rsidR="00ED577F" w:rsidRPr="00ED577F" w:rsidRDefault="00ED577F" w:rsidP="00ED577F">
      <w:pPr>
        <w:numPr>
          <w:ilvl w:val="0"/>
          <w:numId w:val="24"/>
        </w:numPr>
        <w:suppressAutoHyphens/>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Čipy, karty apod.</w:t>
      </w:r>
    </w:p>
    <w:p w:rsidR="00ED577F" w:rsidRPr="00ED577F" w:rsidRDefault="00ED577F" w:rsidP="00ED577F">
      <w:pPr>
        <w:numPr>
          <w:ilvl w:val="1"/>
          <w:numId w:val="24"/>
        </w:numPr>
        <w:suppressAutoHyphens/>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V rámci seznámení na počátku roku je potřeba žáky a další osoby poučit, že jsou povinni vstupovat do školy vždy pouze na svůj čip a je zákaz vpouštět do objektu společně s ním jakoukoli další osobu</w:t>
      </w:r>
    </w:p>
    <w:p w:rsidR="00ED577F" w:rsidRPr="00ED577F" w:rsidRDefault="00ED577F" w:rsidP="00ED577F">
      <w:pPr>
        <w:numPr>
          <w:ilvl w:val="0"/>
          <w:numId w:val="24"/>
        </w:numPr>
        <w:suppressAutoHyphens/>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Vstup do objektu před zahájením výuky</w:t>
      </w:r>
    </w:p>
    <w:p w:rsidR="00ED577F" w:rsidRPr="00ED577F" w:rsidRDefault="00ED577F" w:rsidP="00ED577F">
      <w:pPr>
        <w:numPr>
          <w:ilvl w:val="1"/>
          <w:numId w:val="24"/>
        </w:numPr>
        <w:suppressAutoHyphens/>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Osoba, která vykonává u vstupu do školy, školského zařízení dohled je povinna sledovat zda do objektu školy společně s žáky nevchází cizí osoba. Tuto následně zastaví, zeptá se co je jejím přáním a odešle ji do kanceláře nebo na jiné místo popřípadě ji </w:t>
      </w:r>
      <w:proofErr w:type="gramStart"/>
      <w:r w:rsidRPr="00ED577F">
        <w:rPr>
          <w:rFonts w:ascii="Arial Narrow" w:eastAsia="Times New Roman" w:hAnsi="Arial Narrow" w:cs="Times New Roman"/>
          <w:color w:val="000000"/>
          <w:lang w:eastAsia="cs-CZ"/>
        </w:rPr>
        <w:t>vyzve aby</w:t>
      </w:r>
      <w:proofErr w:type="gramEnd"/>
      <w:r w:rsidRPr="00ED577F">
        <w:rPr>
          <w:rFonts w:ascii="Arial Narrow" w:eastAsia="Times New Roman" w:hAnsi="Arial Narrow" w:cs="Times New Roman"/>
          <w:color w:val="000000"/>
          <w:lang w:eastAsia="cs-CZ"/>
        </w:rPr>
        <w:t xml:space="preserve"> posečkala, než se žáci přesunou do šatny apod.   </w:t>
      </w:r>
    </w:p>
    <w:p w:rsidR="00ED577F" w:rsidRPr="00ED577F" w:rsidRDefault="00ED577F" w:rsidP="00ED577F">
      <w:pPr>
        <w:numPr>
          <w:ilvl w:val="0"/>
          <w:numId w:val="24"/>
        </w:numPr>
        <w:suppressAutoHyphens/>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Jednání dětí a žáků  </w:t>
      </w:r>
    </w:p>
    <w:p w:rsidR="00ED577F" w:rsidRPr="00ED577F" w:rsidRDefault="00ED577F" w:rsidP="00ED577F">
      <w:pPr>
        <w:numPr>
          <w:ilvl w:val="1"/>
          <w:numId w:val="24"/>
        </w:numPr>
        <w:suppressAutoHyphens/>
        <w:spacing w:after="0" w:line="240"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Mezi nejvýznamnější zdroje nebezpečí vstupu do školy nebo do školského zařízení je chování žáků školy. Je nutno žáky na začátku školního roku a průběžně prokazatelně upozornit na </w:t>
      </w:r>
      <w:r w:rsidRPr="00ED577F">
        <w:rPr>
          <w:rFonts w:ascii="Arial Narrow" w:eastAsia="Times New Roman" w:hAnsi="Arial Narrow" w:cs="Times New Roman"/>
          <w:b/>
          <w:color w:val="000000"/>
          <w:u w:val="single"/>
          <w:lang w:eastAsia="cs-CZ"/>
        </w:rPr>
        <w:t>zákaz vpouštění do objektu školy cizí osoby.</w:t>
      </w:r>
      <w:r w:rsidRPr="00ED577F">
        <w:rPr>
          <w:rFonts w:ascii="Arial Narrow" w:eastAsia="Times New Roman" w:hAnsi="Arial Narrow" w:cs="Times New Roman"/>
          <w:color w:val="000000"/>
          <w:lang w:eastAsia="cs-CZ"/>
        </w:rPr>
        <w:t xml:space="preserve"> Žáci díky slušnosti, že vidí dospělého člověka stát u vstupních dveří, jsou schopni této osobě otevřít dveře a vpustit do objektu školy. Je nutno si uvědomit, že zákaz pro vstup do objektu se vztahuje i na osoby, které sice žák zná a nejedná o zaměstnance školy (mají svůj klíč). V tomto okamžiku se jedná o cizí osobu, která (včetně rodiče) se musí chovat standardně.     </w:t>
      </w:r>
    </w:p>
    <w:p w:rsidR="00ED577F" w:rsidRPr="00ED577F" w:rsidRDefault="00ED577F" w:rsidP="00ED577F">
      <w:pPr>
        <w:spacing w:after="0" w:line="240" w:lineRule="auto"/>
        <w:jc w:val="both"/>
        <w:rPr>
          <w:rFonts w:ascii="Arial Narrow" w:eastAsia="Times New Roman" w:hAnsi="Arial Narrow" w:cs="Times New Roman"/>
          <w:color w:val="000000"/>
          <w:lang w:eastAsia="cs-CZ"/>
        </w:rPr>
      </w:pPr>
    </w:p>
    <w:p w:rsidR="00ED577F" w:rsidRPr="00ED577F" w:rsidRDefault="00ED577F" w:rsidP="00ED577F">
      <w:pPr>
        <w:keepNext/>
        <w:shd w:val="clear" w:color="auto" w:fill="FFFFFF"/>
        <w:spacing w:after="0" w:line="240" w:lineRule="auto"/>
        <w:jc w:val="center"/>
        <w:outlineLvl w:val="1"/>
        <w:rPr>
          <w:rFonts w:ascii="Arial Narrow" w:eastAsia="Times New Roman" w:hAnsi="Arial Narrow" w:cs="Times New Roman"/>
          <w:b/>
          <w:bCs/>
          <w:color w:val="000000"/>
          <w:sz w:val="32"/>
          <w:szCs w:val="32"/>
          <w:lang w:eastAsia="cs-CZ"/>
        </w:rPr>
      </w:pPr>
      <w:r w:rsidRPr="00ED577F">
        <w:rPr>
          <w:rFonts w:ascii="Arial Narrow" w:eastAsia="Times New Roman" w:hAnsi="Arial Narrow" w:cs="Times New Roman"/>
          <w:b/>
          <w:bCs/>
          <w:color w:val="000000"/>
          <w:sz w:val="32"/>
          <w:szCs w:val="32"/>
          <w:lang w:eastAsia="cs-CZ"/>
        </w:rPr>
        <w:t xml:space="preserve">Přijetí informace o vzniku mimořádné události </w:t>
      </w:r>
    </w:p>
    <w:p w:rsidR="00ED577F" w:rsidRPr="00ED577F" w:rsidRDefault="00ED577F" w:rsidP="00ED577F">
      <w:pPr>
        <w:spacing w:after="0" w:line="240" w:lineRule="auto"/>
        <w:ind w:left="560"/>
        <w:jc w:val="center"/>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color w:val="000000"/>
          <w:sz w:val="24"/>
          <w:szCs w:val="24"/>
          <w:lang w:eastAsia="cs-CZ"/>
        </w:rPr>
        <w:t> </w:t>
      </w: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Mimořádná událost může vzniknout jak činností uvnitř organizace nebo může být oznámena z vnějších zdrojů. </w:t>
      </w:r>
    </w:p>
    <w:p w:rsidR="00ED577F" w:rsidRPr="00ED577F" w:rsidRDefault="00ED577F" w:rsidP="00ED577F">
      <w:pPr>
        <w:numPr>
          <w:ilvl w:val="0"/>
          <w:numId w:val="2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Interní </w:t>
      </w:r>
    </w:p>
    <w:p w:rsidR="00ED577F" w:rsidRPr="00ED577F" w:rsidRDefault="00ED577F" w:rsidP="00ED577F">
      <w:pPr>
        <w:numPr>
          <w:ilvl w:val="1"/>
          <w:numId w:val="2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V případě vzniku jakékoli mimořádné události (zpravidla požár, výbuch, úraz apod.) je zaměstnanec, který ji zjistí povinen bez zbytečného odkladu toto oznámit řediteli organizace nebo nejvýše postavenému zaměstnanci, který je přítomen. </w:t>
      </w:r>
    </w:p>
    <w:p w:rsidR="00ED577F" w:rsidRPr="00ED577F" w:rsidRDefault="00ED577F" w:rsidP="00ED577F">
      <w:pPr>
        <w:numPr>
          <w:ilvl w:val="0"/>
          <w:numId w:val="2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Externí </w:t>
      </w:r>
    </w:p>
    <w:p w:rsidR="00ED577F" w:rsidRPr="00ED577F" w:rsidRDefault="00ED577F" w:rsidP="00ED577F">
      <w:pPr>
        <w:numPr>
          <w:ilvl w:val="1"/>
          <w:numId w:val="2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V případě přijetí informace z vnějšího zdroje je povinnost osoby zprávu předat oprávněné osobě. Příjem takových zpráv je zpravidla telefonicky. Je-li to možné je oznamovatel přepojen na ředitele nebo na nejvýše postaveného a přítomného zaměstnance. Pokud se jedná o zprávu anonymní, </w:t>
      </w:r>
      <w:r w:rsidRPr="00ED577F">
        <w:rPr>
          <w:rFonts w:ascii="Arial Narrow" w:eastAsia="Times New Roman" w:hAnsi="Arial Narrow" w:cs="Times New Roman"/>
          <w:color w:val="000000"/>
          <w:lang w:eastAsia="cs-CZ"/>
        </w:rPr>
        <w:lastRenderedPageBreak/>
        <w:t xml:space="preserve">provede osoba, která ji vyslechla bez zbytečného odkladu, přenos informace vedoucímu zaměstnanci. Současně se o příjmu takové zprávy (například „ve škole je bomba“) provede písemný záznam s údaji, kdy byly převzata, kdo ji podával (muž, žena dítě), v kolik hodin byla přijata a tento záznam bude uchován pro další řízení. Záznam se provede na jakýkoli papír, není předepsán žádný tiskopis. Jde pouze o záznam o přijetí, aby v pozdějším řízení nedocházelo ke zveličování apod. </w:t>
      </w: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p w:rsidR="00ED577F" w:rsidRPr="00ED577F" w:rsidRDefault="00ED577F" w:rsidP="00ED577F">
      <w:pPr>
        <w:spacing w:after="0" w:line="240" w:lineRule="auto"/>
        <w:jc w:val="center"/>
        <w:rPr>
          <w:rFonts w:ascii="Arial Narrow" w:eastAsia="Times New Roman" w:hAnsi="Arial Narrow" w:cs="Times New Roman"/>
          <w:b/>
          <w:color w:val="FF0000"/>
          <w:sz w:val="28"/>
          <w:szCs w:val="28"/>
          <w:lang w:eastAsia="cs-CZ"/>
        </w:rPr>
      </w:pPr>
      <w:r w:rsidRPr="00ED577F">
        <w:rPr>
          <w:rFonts w:ascii="Arial Narrow" w:eastAsia="Times New Roman" w:hAnsi="Arial Narrow" w:cs="Times New Roman"/>
          <w:b/>
          <w:color w:val="FF0000"/>
          <w:sz w:val="28"/>
          <w:szCs w:val="28"/>
          <w:lang w:eastAsia="cs-CZ"/>
        </w:rPr>
        <w:t>Interní důležitá čísla</w:t>
      </w: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1"/>
        <w:gridCol w:w="2261"/>
        <w:gridCol w:w="2273"/>
      </w:tblGrid>
      <w:tr w:rsidR="00ED577F" w:rsidRPr="00ED577F" w:rsidTr="00586C5C">
        <w:tc>
          <w:tcPr>
            <w:tcW w:w="2303" w:type="dxa"/>
            <w:shd w:val="clear" w:color="auto" w:fill="auto"/>
          </w:tcPr>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Pozice</w:t>
            </w:r>
          </w:p>
        </w:tc>
        <w:tc>
          <w:tcPr>
            <w:tcW w:w="2303" w:type="dxa"/>
            <w:shd w:val="clear" w:color="auto" w:fill="auto"/>
          </w:tcPr>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Interní linka</w:t>
            </w:r>
          </w:p>
        </w:tc>
        <w:tc>
          <w:tcPr>
            <w:tcW w:w="2303" w:type="dxa"/>
            <w:shd w:val="clear" w:color="auto" w:fill="auto"/>
          </w:tcPr>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Mobilní telefon</w:t>
            </w:r>
          </w:p>
        </w:tc>
        <w:tc>
          <w:tcPr>
            <w:tcW w:w="2303" w:type="dxa"/>
            <w:shd w:val="clear" w:color="auto" w:fill="auto"/>
          </w:tcPr>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Poznámka (pokud máte další komunikační prostředky, uveďte)</w:t>
            </w:r>
          </w:p>
        </w:tc>
      </w:tr>
      <w:tr w:rsidR="00ED577F" w:rsidRPr="00ED577F" w:rsidTr="00586C5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Ředitel organizace</w:t>
            </w: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515 224 506</w:t>
            </w: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603 510 650</w:t>
            </w: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r>
      <w:tr w:rsidR="00ED577F" w:rsidRPr="00ED577F" w:rsidTr="00586C5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Zástupce ředitele</w:t>
            </w: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515 224 486</w:t>
            </w: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739 634 338</w:t>
            </w: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r>
      <w:tr w:rsidR="00ED577F" w:rsidRPr="00ED577F" w:rsidTr="00586C5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Zřizovatel (obec, kraj)</w:t>
            </w: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r>
      <w:tr w:rsidR="00ED577F" w:rsidRPr="00ED577F" w:rsidTr="00586C5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Správce budov</w:t>
            </w: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739 634 337</w:t>
            </w: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r>
      <w:tr w:rsidR="00ED577F" w:rsidRPr="00ED577F" w:rsidTr="00586C5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r>
      <w:tr w:rsidR="00ED577F" w:rsidRPr="00ED577F" w:rsidTr="00586C5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c>
          <w:tcPr>
            <w:tcW w:w="2303" w:type="dxa"/>
            <w:shd w:val="clear" w:color="auto" w:fill="auto"/>
          </w:tcPr>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c>
      </w:tr>
    </w:tbl>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Ředitel nebo nejvýše postavený zaměstnanec po zvážení rozhodne o situaci a bude informovat složky IZS a bude se řídit jejich pokyny (například při ohlášení bomby apod.). </w:t>
      </w:r>
      <w:r w:rsidRPr="00ED577F">
        <w:rPr>
          <w:rFonts w:ascii="Arial Narrow" w:eastAsia="Times New Roman" w:hAnsi="Arial Narrow" w:cs="Times New Roman"/>
          <w:b/>
          <w:bCs/>
          <w:color w:val="000000"/>
          <w:lang w:eastAsia="cs-CZ"/>
        </w:rPr>
        <w:t>Obsahem hlášení nadřízenému orgánu</w:t>
      </w:r>
      <w:r w:rsidRPr="00ED577F">
        <w:rPr>
          <w:rFonts w:ascii="Arial Narrow" w:eastAsia="Times New Roman" w:hAnsi="Arial Narrow" w:cs="Times New Roman"/>
          <w:bCs/>
          <w:color w:val="000000"/>
          <w:lang w:eastAsia="cs-CZ"/>
        </w:rPr>
        <w:t xml:space="preserve"> je především: </w:t>
      </w:r>
      <w:r w:rsidRPr="00ED577F">
        <w:rPr>
          <w:rFonts w:ascii="Arial Narrow" w:eastAsia="Times New Roman" w:hAnsi="Arial Narrow" w:cs="Times New Roman"/>
          <w:color w:val="000000"/>
          <w:lang w:eastAsia="cs-CZ"/>
        </w:rPr>
        <w:t xml:space="preserve">datum, hodina a místo vzniku mimořádné události, druh, charakter vzniklé mimořádné události, dosud zjištěné následky mimořádné události, počty zraněných, mrtvých či pohřešovaných dětí a zaměstnanců a potřebná již přijatá opatření </w:t>
      </w: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p w:rsidR="00ED577F" w:rsidRPr="00ED577F" w:rsidRDefault="00ED577F" w:rsidP="00ED577F">
      <w:pPr>
        <w:spacing w:after="0" w:line="240" w:lineRule="auto"/>
        <w:jc w:val="center"/>
        <w:rPr>
          <w:rFonts w:ascii="Arial Narrow" w:eastAsia="Times New Roman" w:hAnsi="Arial Narrow" w:cs="Times New Roman"/>
          <w:b/>
          <w:color w:val="FF0000"/>
          <w:sz w:val="24"/>
          <w:szCs w:val="24"/>
          <w:lang w:eastAsia="cs-CZ"/>
        </w:rPr>
      </w:pPr>
      <w:r w:rsidRPr="00ED577F">
        <w:rPr>
          <w:rFonts w:ascii="Arial Narrow" w:eastAsia="Times New Roman" w:hAnsi="Arial Narrow" w:cs="Times New Roman"/>
          <w:b/>
          <w:color w:val="FF0000"/>
          <w:sz w:val="24"/>
          <w:szCs w:val="24"/>
          <w:lang w:eastAsia="cs-CZ"/>
        </w:rPr>
        <w:t>krizová důležitá čísla</w:t>
      </w: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11"/>
      </w:tblGrid>
      <w:tr w:rsidR="00ED577F" w:rsidRPr="00ED577F" w:rsidTr="00586C5C">
        <w:trPr>
          <w:jc w:val="center"/>
        </w:trPr>
        <w:tc>
          <w:tcPr>
            <w:tcW w:w="3227" w:type="dxa"/>
            <w:shd w:val="clear" w:color="auto" w:fill="auto"/>
          </w:tcPr>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pozice</w:t>
            </w:r>
          </w:p>
        </w:tc>
        <w:tc>
          <w:tcPr>
            <w:tcW w:w="1911" w:type="dxa"/>
            <w:shd w:val="clear" w:color="auto" w:fill="auto"/>
          </w:tcPr>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telefonní spojení</w:t>
            </w:r>
          </w:p>
        </w:tc>
      </w:tr>
      <w:tr w:rsidR="00ED577F" w:rsidRPr="00ED577F" w:rsidTr="00586C5C">
        <w:trPr>
          <w:jc w:val="center"/>
        </w:trPr>
        <w:tc>
          <w:tcPr>
            <w:tcW w:w="3227" w:type="dxa"/>
            <w:shd w:val="clear" w:color="auto" w:fill="auto"/>
          </w:tcPr>
          <w:p w:rsidR="00ED577F" w:rsidRPr="00ED577F" w:rsidRDefault="00ED577F" w:rsidP="00ED577F">
            <w:pPr>
              <w:spacing w:after="0" w:line="240" w:lineRule="auto"/>
              <w:jc w:val="both"/>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INTEGROVANÝ ZÁCHRANÝ SYSTÉM</w:t>
            </w:r>
          </w:p>
        </w:tc>
        <w:tc>
          <w:tcPr>
            <w:tcW w:w="1911" w:type="dxa"/>
            <w:shd w:val="clear" w:color="auto" w:fill="auto"/>
          </w:tcPr>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112</w:t>
            </w:r>
          </w:p>
        </w:tc>
      </w:tr>
      <w:tr w:rsidR="00ED577F" w:rsidRPr="00ED577F" w:rsidTr="00586C5C">
        <w:trPr>
          <w:jc w:val="center"/>
        </w:trPr>
        <w:tc>
          <w:tcPr>
            <w:tcW w:w="3227" w:type="dxa"/>
            <w:shd w:val="clear" w:color="auto" w:fill="auto"/>
          </w:tcPr>
          <w:p w:rsidR="00ED577F" w:rsidRPr="00ED577F" w:rsidRDefault="00ED577F" w:rsidP="00ED577F">
            <w:pPr>
              <w:spacing w:after="0" w:line="240" w:lineRule="auto"/>
              <w:jc w:val="both"/>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POLICIE ČR</w:t>
            </w:r>
          </w:p>
        </w:tc>
        <w:tc>
          <w:tcPr>
            <w:tcW w:w="1911" w:type="dxa"/>
            <w:shd w:val="clear" w:color="auto" w:fill="auto"/>
          </w:tcPr>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158</w:t>
            </w:r>
          </w:p>
        </w:tc>
      </w:tr>
      <w:tr w:rsidR="00ED577F" w:rsidRPr="00ED577F" w:rsidTr="00586C5C">
        <w:trPr>
          <w:jc w:val="center"/>
        </w:trPr>
        <w:tc>
          <w:tcPr>
            <w:tcW w:w="3227" w:type="dxa"/>
            <w:shd w:val="clear" w:color="auto" w:fill="auto"/>
          </w:tcPr>
          <w:p w:rsidR="00ED577F" w:rsidRPr="00ED577F" w:rsidRDefault="00ED577F" w:rsidP="00ED577F">
            <w:pPr>
              <w:spacing w:after="0" w:line="240" w:lineRule="auto"/>
              <w:jc w:val="both"/>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ZÁCHRANNÁ SLUŽBA</w:t>
            </w:r>
          </w:p>
        </w:tc>
        <w:tc>
          <w:tcPr>
            <w:tcW w:w="1911" w:type="dxa"/>
            <w:shd w:val="clear" w:color="auto" w:fill="auto"/>
          </w:tcPr>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155</w:t>
            </w:r>
          </w:p>
        </w:tc>
      </w:tr>
      <w:tr w:rsidR="00ED577F" w:rsidRPr="00ED577F" w:rsidTr="00586C5C">
        <w:trPr>
          <w:jc w:val="center"/>
        </w:trPr>
        <w:tc>
          <w:tcPr>
            <w:tcW w:w="3227" w:type="dxa"/>
            <w:shd w:val="clear" w:color="auto" w:fill="auto"/>
          </w:tcPr>
          <w:p w:rsidR="00ED577F" w:rsidRPr="00ED577F" w:rsidRDefault="00ED577F" w:rsidP="00ED577F">
            <w:pPr>
              <w:spacing w:after="0" w:line="240" w:lineRule="auto"/>
              <w:jc w:val="both"/>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HASIČSKÝ ZÁCHRANNÝ SBOR</w:t>
            </w:r>
          </w:p>
        </w:tc>
        <w:tc>
          <w:tcPr>
            <w:tcW w:w="1911" w:type="dxa"/>
            <w:shd w:val="clear" w:color="auto" w:fill="auto"/>
          </w:tcPr>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150</w:t>
            </w:r>
          </w:p>
        </w:tc>
      </w:tr>
    </w:tbl>
    <w:p w:rsidR="00ED577F" w:rsidRPr="00ED577F" w:rsidRDefault="00ED577F" w:rsidP="00ED577F">
      <w:pPr>
        <w:spacing w:after="0" w:line="276" w:lineRule="auto"/>
        <w:jc w:val="both"/>
        <w:rPr>
          <w:rFonts w:ascii="Arial Narrow" w:eastAsia="Times New Roman" w:hAnsi="Arial Narrow" w:cs="Times New Roman"/>
          <w:color w:val="000000"/>
          <w:lang w:eastAsia="cs-CZ"/>
        </w:rPr>
      </w:pP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Nebo přijme okamžité rozhodnutí a prostřednictvím technických prostředků nebo jiným způsobem sdělí vzniklou situaci dalším zaměstnancům a osobám zdržujícím se v objetu a je-li nutné, nařídí evakuaci objektu. Evakuace se vyhlásí akustickým signálem (zvonění, rozhlas). Pokud by došlo k poruše akustického zařízení, budou pokyny zveřejněny pověřenými osobami nebo prostřednictvím interní telefonní ústředny popřípadě mobilními telefony.   </w:t>
      </w: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p w:rsidR="00ED577F" w:rsidRPr="00ED577F" w:rsidRDefault="00ED577F" w:rsidP="00ED577F">
      <w:pPr>
        <w:keepNext/>
        <w:shd w:val="clear" w:color="auto" w:fill="FFFFFF"/>
        <w:spacing w:after="0" w:line="240" w:lineRule="auto"/>
        <w:jc w:val="center"/>
        <w:outlineLvl w:val="1"/>
        <w:rPr>
          <w:rFonts w:ascii="Arial Narrow" w:eastAsia="Times New Roman" w:hAnsi="Arial Narrow" w:cs="Times New Roman"/>
          <w:b/>
          <w:bCs/>
          <w:color w:val="000000"/>
          <w:sz w:val="32"/>
          <w:szCs w:val="32"/>
          <w:lang w:eastAsia="cs-CZ"/>
        </w:rPr>
      </w:pPr>
      <w:r w:rsidRPr="00ED577F">
        <w:rPr>
          <w:rFonts w:ascii="Arial Narrow" w:eastAsia="Times New Roman" w:hAnsi="Arial Narrow" w:cs="Times New Roman"/>
          <w:b/>
          <w:bCs/>
          <w:color w:val="000000"/>
          <w:sz w:val="32"/>
          <w:szCs w:val="32"/>
          <w:lang w:eastAsia="cs-CZ"/>
        </w:rPr>
        <w:t xml:space="preserve">evakuace osob při vzniku mimořádné události </w:t>
      </w: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Vlastní evakuace se řídí pokyny v Opatřeních pro mimořádné události, nebo požárního evakuačního plánu popřípadě dle jiné interní a zveřejněné informace. </w:t>
      </w:r>
    </w:p>
    <w:p w:rsidR="00ED577F" w:rsidRPr="00ED577F" w:rsidRDefault="00ED577F" w:rsidP="00ED577F">
      <w:pPr>
        <w:spacing w:after="0" w:line="276" w:lineRule="auto"/>
        <w:jc w:val="both"/>
        <w:rPr>
          <w:rFonts w:ascii="Arial Narrow" w:eastAsia="Times New Roman" w:hAnsi="Arial Narrow" w:cs="Times New Roman"/>
          <w:color w:val="000000"/>
          <w:lang w:eastAsia="cs-CZ"/>
        </w:rPr>
      </w:pPr>
    </w:p>
    <w:p w:rsidR="00ED577F" w:rsidRPr="00ED577F" w:rsidRDefault="00ED577F" w:rsidP="00ED577F">
      <w:pPr>
        <w:spacing w:after="0" w:line="276" w:lineRule="auto"/>
        <w:jc w:val="both"/>
        <w:rPr>
          <w:rFonts w:ascii="Arial Narrow" w:eastAsia="Times New Roman" w:hAnsi="Arial Narrow" w:cs="Times New Roman"/>
          <w:color w:val="000000"/>
          <w:lang w:eastAsia="cs-CZ"/>
        </w:rPr>
      </w:pPr>
    </w:p>
    <w:p w:rsidR="00ED577F" w:rsidRPr="00ED577F" w:rsidRDefault="00ED577F" w:rsidP="00ED577F">
      <w:pPr>
        <w:spacing w:after="0" w:line="276" w:lineRule="auto"/>
        <w:jc w:val="both"/>
        <w:rPr>
          <w:rFonts w:ascii="Arial Narrow" w:eastAsia="Times New Roman" w:hAnsi="Arial Narrow" w:cs="Times New Roman"/>
          <w:color w:val="000000"/>
          <w:lang w:eastAsia="cs-CZ"/>
        </w:rPr>
      </w:pPr>
    </w:p>
    <w:p w:rsidR="00F0081E" w:rsidRDefault="00F0081E" w:rsidP="00ED577F">
      <w:pPr>
        <w:spacing w:after="0" w:line="276" w:lineRule="auto"/>
        <w:jc w:val="both"/>
        <w:rPr>
          <w:rFonts w:ascii="Arial Narrow" w:eastAsia="Times New Roman" w:hAnsi="Arial Narrow" w:cs="Times New Roman"/>
          <w:color w:val="000000"/>
          <w:lang w:eastAsia="cs-CZ"/>
        </w:rPr>
      </w:pPr>
    </w:p>
    <w:p w:rsidR="00F0081E" w:rsidRDefault="00F0081E" w:rsidP="00ED577F">
      <w:pPr>
        <w:spacing w:after="0" w:line="276" w:lineRule="auto"/>
        <w:jc w:val="both"/>
        <w:rPr>
          <w:rFonts w:ascii="Arial Narrow" w:eastAsia="Times New Roman" w:hAnsi="Arial Narrow" w:cs="Times New Roman"/>
          <w:color w:val="000000"/>
          <w:lang w:eastAsia="cs-CZ"/>
        </w:rPr>
      </w:pPr>
    </w:p>
    <w:p w:rsidR="00ED577F" w:rsidRPr="00ED577F" w:rsidRDefault="00ED577F" w:rsidP="00ED577F">
      <w:pPr>
        <w:spacing w:after="0" w:line="276" w:lineRule="auto"/>
        <w:jc w:val="both"/>
        <w:rPr>
          <w:rFonts w:ascii="Arial Narrow" w:eastAsia="Times New Roman" w:hAnsi="Arial Narrow" w:cs="Times New Roman"/>
          <w:color w:val="000000"/>
          <w:u w:val="single"/>
          <w:lang w:eastAsia="cs-CZ"/>
        </w:rPr>
      </w:pPr>
      <w:r w:rsidRPr="00ED577F">
        <w:rPr>
          <w:rFonts w:ascii="Arial Narrow" w:eastAsia="Times New Roman" w:hAnsi="Arial Narrow" w:cs="Times New Roman"/>
          <w:color w:val="000000"/>
          <w:lang w:eastAsia="cs-CZ"/>
        </w:rPr>
        <w:t xml:space="preserve">Evakuované osoby se shromažďují na určeném místě, které je zpravidla určeno v požárním evakuačním plánu. Bude-li mimořádná událost charakteru, kdy složky integrovaného záchranného systému bude doporučeno </w:t>
      </w:r>
      <w:r w:rsidRPr="00ED577F">
        <w:rPr>
          <w:rFonts w:ascii="Arial Narrow" w:eastAsia="Times New Roman" w:hAnsi="Arial Narrow" w:cs="Times New Roman"/>
          <w:color w:val="000000"/>
          <w:u w:val="single"/>
          <w:lang w:eastAsia="cs-CZ"/>
        </w:rPr>
        <w:t>nevycházet z objektu,</w:t>
      </w:r>
      <w:r w:rsidRPr="00ED577F">
        <w:rPr>
          <w:rFonts w:ascii="Arial Narrow" w:eastAsia="Times New Roman" w:hAnsi="Arial Narrow" w:cs="Times New Roman"/>
          <w:color w:val="000000"/>
          <w:lang w:eastAsia="cs-CZ"/>
        </w:rPr>
        <w:t xml:space="preserve"> shromáždí se osoby na místě v objektu, zpravidla tělocvična, jídelna apod. Pokud by došlo k ohrožení vodou apod., budou evakuované osoby shromážděny v nejvyšším možném patře nebo na místě, kde se nepředpokládá dosah vody. </w:t>
      </w: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p w:rsidR="00ED577F" w:rsidRPr="00ED577F" w:rsidRDefault="00ED577F" w:rsidP="00ED577F">
      <w:pPr>
        <w:keepNext/>
        <w:shd w:val="clear" w:color="auto" w:fill="FFFFFF"/>
        <w:spacing w:after="0" w:line="240" w:lineRule="auto"/>
        <w:jc w:val="center"/>
        <w:outlineLvl w:val="1"/>
        <w:rPr>
          <w:rFonts w:ascii="Arial Narrow" w:eastAsia="Times New Roman" w:hAnsi="Arial Narrow" w:cs="Times New Roman"/>
          <w:b/>
          <w:bCs/>
          <w:color w:val="000000"/>
          <w:sz w:val="32"/>
          <w:szCs w:val="32"/>
          <w:lang w:eastAsia="cs-CZ"/>
        </w:rPr>
      </w:pPr>
      <w:r w:rsidRPr="00ED577F">
        <w:rPr>
          <w:rFonts w:ascii="Arial Narrow" w:eastAsia="Times New Roman" w:hAnsi="Arial Narrow" w:cs="Times New Roman"/>
          <w:b/>
          <w:bCs/>
          <w:color w:val="000000"/>
          <w:sz w:val="32"/>
          <w:szCs w:val="32"/>
          <w:lang w:eastAsia="cs-CZ"/>
        </w:rPr>
        <w:lastRenderedPageBreak/>
        <w:t xml:space="preserve">záchranné práce při vzniku mimořádné události </w:t>
      </w: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Vzhledem k tomu, že jsme školským zařízením, je prvotním úkolem zajistit bezpečnost dětí, žáků a studentů, popřípadě osob se sníženou schopností pohybu nebo orientace. Z tohoto důvodu není ze strany zaměstnanců prováděn žádný úkon směřujících k záchranným pracím. Vše směřuje k evakuaci a zajištění bezpečnosti svěřených osob. V případě požáru je-li to možné, provádí dospělá osoba prvotní zásah ale za předpokladu, že nemá v péči svěřené osoby nebo tyto nepředala jinému zaměstnanci, který evakuaci dokončí a doprovodí skupinu na místo určené ke shromáždění. Vlastní organizaci záchranných prací především organizačně následně zajišťuje školník, správce objektu apod., spolupracuje s jednotkami IZS. </w:t>
      </w: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Důležitá místa</w:t>
      </w:r>
    </w:p>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p>
    <w:tbl>
      <w:tblPr>
        <w:tblStyle w:val="Mkatabulky1"/>
        <w:tblW w:w="0" w:type="auto"/>
        <w:tblLook w:val="04A0" w:firstRow="1" w:lastRow="0" w:firstColumn="1" w:lastColumn="0" w:noHBand="0" w:noVBand="1"/>
      </w:tblPr>
      <w:tblGrid>
        <w:gridCol w:w="3055"/>
        <w:gridCol w:w="2980"/>
        <w:gridCol w:w="3027"/>
      </w:tblGrid>
      <w:tr w:rsidR="00ED577F" w:rsidRPr="00ED577F" w:rsidTr="00586C5C">
        <w:tc>
          <w:tcPr>
            <w:tcW w:w="3256" w:type="dxa"/>
          </w:tcPr>
          <w:p w:rsidR="00ED577F" w:rsidRPr="00ED577F" w:rsidRDefault="00ED577F" w:rsidP="00ED577F">
            <w:pPr>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Pozice</w:t>
            </w:r>
          </w:p>
        </w:tc>
        <w:tc>
          <w:tcPr>
            <w:tcW w:w="3162" w:type="dxa"/>
          </w:tcPr>
          <w:p w:rsidR="00ED577F" w:rsidRPr="00ED577F" w:rsidRDefault="00ED577F" w:rsidP="00ED577F">
            <w:pPr>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Místo Hakenova 716/18</w:t>
            </w:r>
          </w:p>
        </w:tc>
        <w:tc>
          <w:tcPr>
            <w:tcW w:w="3210" w:type="dxa"/>
          </w:tcPr>
          <w:p w:rsidR="00ED577F" w:rsidRPr="00ED577F" w:rsidRDefault="00ED577F" w:rsidP="00ED577F">
            <w:pPr>
              <w:jc w:val="cente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Místo Na Návrší 1691/3</w:t>
            </w:r>
          </w:p>
        </w:tc>
      </w:tr>
      <w:tr w:rsidR="00ED577F" w:rsidRPr="00ED577F" w:rsidTr="00586C5C">
        <w:tc>
          <w:tcPr>
            <w:tcW w:w="3256" w:type="dxa"/>
          </w:tcPr>
          <w:p w:rsidR="00ED577F" w:rsidRPr="00ED577F" w:rsidRDefault="00ED577F" w:rsidP="00ED577F">
            <w:pP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Hlavní uzávěr plynu</w:t>
            </w:r>
          </w:p>
        </w:tc>
        <w:tc>
          <w:tcPr>
            <w:tcW w:w="3162" w:type="dxa"/>
          </w:tcPr>
          <w:p w:rsidR="00ED577F" w:rsidRPr="00ED577F" w:rsidRDefault="00ED577F" w:rsidP="00ED577F">
            <w:pP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Před budovou vpravo</w:t>
            </w:r>
          </w:p>
        </w:tc>
        <w:tc>
          <w:tcPr>
            <w:tcW w:w="3210" w:type="dxa"/>
          </w:tcPr>
          <w:p w:rsidR="00ED577F" w:rsidRPr="00ED577F" w:rsidRDefault="00ED577F" w:rsidP="00ED577F">
            <w:pP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V plotě za budovou u vjezdu do zahrady</w:t>
            </w:r>
          </w:p>
        </w:tc>
      </w:tr>
      <w:tr w:rsidR="00ED577F" w:rsidRPr="00ED577F" w:rsidTr="00586C5C">
        <w:tc>
          <w:tcPr>
            <w:tcW w:w="3256" w:type="dxa"/>
          </w:tcPr>
          <w:p w:rsidR="00ED577F" w:rsidRPr="00ED577F" w:rsidRDefault="00ED577F" w:rsidP="00ED577F">
            <w:pP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Hlavní vypínač elektro (hlavní rozvaděč pro objekt)</w:t>
            </w:r>
          </w:p>
        </w:tc>
        <w:tc>
          <w:tcPr>
            <w:tcW w:w="3162" w:type="dxa"/>
          </w:tcPr>
          <w:p w:rsidR="00ED577F" w:rsidRPr="00ED577F" w:rsidRDefault="00ED577F" w:rsidP="00ED577F">
            <w:pP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Zvenku vedle garážových vrat</w:t>
            </w:r>
          </w:p>
        </w:tc>
        <w:tc>
          <w:tcPr>
            <w:tcW w:w="3210" w:type="dxa"/>
          </w:tcPr>
          <w:p w:rsidR="00ED577F" w:rsidRPr="00ED577F" w:rsidRDefault="00ED577F" w:rsidP="00ED577F">
            <w:pP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Za prvními vchodovými dveřmi do budovy</w:t>
            </w:r>
          </w:p>
        </w:tc>
      </w:tr>
      <w:tr w:rsidR="00ED577F" w:rsidRPr="00ED577F" w:rsidTr="00586C5C">
        <w:tc>
          <w:tcPr>
            <w:tcW w:w="3256" w:type="dxa"/>
          </w:tcPr>
          <w:p w:rsidR="00ED577F" w:rsidRPr="00ED577F" w:rsidRDefault="00ED577F" w:rsidP="00ED577F">
            <w:pPr>
              <w:rPr>
                <w:rFonts w:ascii="Arial Narrow" w:eastAsia="Times New Roman" w:hAnsi="Arial Narrow" w:cs="Times New Roman"/>
                <w:b/>
                <w:color w:val="000000"/>
                <w:sz w:val="20"/>
                <w:szCs w:val="20"/>
                <w:lang w:eastAsia="cs-CZ"/>
              </w:rPr>
            </w:pPr>
            <w:r w:rsidRPr="00ED577F">
              <w:rPr>
                <w:rFonts w:ascii="Arial Narrow" w:eastAsia="Times New Roman" w:hAnsi="Arial Narrow" w:cs="Times New Roman"/>
                <w:b/>
                <w:color w:val="000000"/>
                <w:sz w:val="20"/>
                <w:szCs w:val="20"/>
                <w:lang w:eastAsia="cs-CZ"/>
              </w:rPr>
              <w:t>Hlavni uzávěr vody</w:t>
            </w:r>
          </w:p>
        </w:tc>
        <w:tc>
          <w:tcPr>
            <w:tcW w:w="3162" w:type="dxa"/>
          </w:tcPr>
          <w:p w:rsidR="00ED577F" w:rsidRPr="00ED577F" w:rsidRDefault="00ED577F" w:rsidP="00ED577F">
            <w:pP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Před budovou vlevo, v šachtě</w:t>
            </w:r>
          </w:p>
        </w:tc>
        <w:tc>
          <w:tcPr>
            <w:tcW w:w="3210" w:type="dxa"/>
          </w:tcPr>
          <w:p w:rsidR="00ED577F" w:rsidRPr="00ED577F" w:rsidRDefault="00ED577F" w:rsidP="00ED577F">
            <w:pP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V příručním skladě kuchyně</w:t>
            </w:r>
          </w:p>
        </w:tc>
      </w:tr>
    </w:tbl>
    <w:p w:rsidR="00ED577F" w:rsidRPr="00ED577F" w:rsidRDefault="00ED577F" w:rsidP="00ED577F">
      <w:pPr>
        <w:spacing w:after="0" w:line="240" w:lineRule="auto"/>
        <w:jc w:val="center"/>
        <w:rPr>
          <w:rFonts w:ascii="Arial Narrow" w:eastAsia="Times New Roman" w:hAnsi="Arial Narrow" w:cs="Times New Roman"/>
          <w:b/>
          <w:color w:val="000000"/>
          <w:sz w:val="20"/>
          <w:szCs w:val="20"/>
          <w:lang w:eastAsia="cs-CZ"/>
        </w:rPr>
      </w:pP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p w:rsidR="00ED577F" w:rsidRPr="00ED577F" w:rsidRDefault="00ED577F" w:rsidP="00ED577F">
      <w:pPr>
        <w:keepNext/>
        <w:shd w:val="clear" w:color="auto" w:fill="FFFFFF"/>
        <w:spacing w:after="0" w:line="240" w:lineRule="auto"/>
        <w:jc w:val="center"/>
        <w:outlineLvl w:val="1"/>
        <w:rPr>
          <w:rFonts w:ascii="Arial Narrow" w:eastAsia="Times New Roman" w:hAnsi="Arial Narrow" w:cs="Times New Roman"/>
          <w:b/>
          <w:bCs/>
          <w:color w:val="000000"/>
          <w:sz w:val="32"/>
          <w:szCs w:val="32"/>
          <w:lang w:eastAsia="cs-CZ"/>
        </w:rPr>
      </w:pPr>
      <w:r w:rsidRPr="00ED577F">
        <w:rPr>
          <w:rFonts w:ascii="Arial Narrow" w:eastAsia="Times New Roman" w:hAnsi="Arial Narrow" w:cs="Times New Roman"/>
          <w:b/>
          <w:bCs/>
          <w:color w:val="000000"/>
          <w:sz w:val="32"/>
          <w:szCs w:val="32"/>
          <w:lang w:eastAsia="cs-CZ"/>
        </w:rPr>
        <w:t xml:space="preserve">Příprava k sebeochraně a vzájemné pomoci při mimořádné události </w:t>
      </w: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Zaměstnanci jsou seznamováni s pokyny pro chování se při mimořádných událostech zpravidla v cyklu 1 x ročně. Tyto informace jsou součástí pravidelného školení o BOZP a PO. Dětem, žákům a studentům jsou informace předávány prostřednictvím samostatných bloků zakomponovaných ve školním vzdělávacím programu (například tělesná výchova, prvouka, občanská nauka, chemie přiměřeně k jejich věku. </w:t>
      </w:r>
    </w:p>
    <w:p w:rsidR="00ED577F" w:rsidRPr="00ED577F" w:rsidRDefault="00ED577F" w:rsidP="00ED577F">
      <w:pPr>
        <w:spacing w:after="0" w:line="240" w:lineRule="auto"/>
        <w:jc w:val="both"/>
        <w:rPr>
          <w:rFonts w:ascii="Arial Narrow" w:eastAsia="Times New Roman" w:hAnsi="Arial Narrow" w:cs="Times New Roman"/>
          <w:color w:val="000000"/>
          <w:sz w:val="20"/>
          <w:szCs w:val="20"/>
          <w:lang w:eastAsia="cs-CZ"/>
        </w:rPr>
      </w:pPr>
    </w:p>
    <w:p w:rsidR="00ED577F" w:rsidRPr="00ED577F" w:rsidRDefault="00ED577F" w:rsidP="00ED577F">
      <w:pPr>
        <w:keepNext/>
        <w:shd w:val="clear" w:color="auto" w:fill="FFFFFF"/>
        <w:spacing w:after="0" w:line="240" w:lineRule="auto"/>
        <w:jc w:val="center"/>
        <w:outlineLvl w:val="1"/>
        <w:rPr>
          <w:rFonts w:ascii="Arial Narrow" w:eastAsia="Times New Roman" w:hAnsi="Arial Narrow" w:cs="Times New Roman"/>
          <w:b/>
          <w:bCs/>
          <w:color w:val="000000"/>
          <w:sz w:val="32"/>
          <w:szCs w:val="32"/>
          <w:u w:val="single"/>
          <w:lang w:eastAsia="cs-CZ"/>
        </w:rPr>
      </w:pPr>
      <w:r w:rsidRPr="00ED577F">
        <w:rPr>
          <w:rFonts w:ascii="Arial Narrow" w:eastAsia="Times New Roman" w:hAnsi="Arial Narrow" w:cs="Times New Roman"/>
          <w:b/>
          <w:bCs/>
          <w:color w:val="000000"/>
          <w:sz w:val="32"/>
          <w:szCs w:val="32"/>
          <w:u w:val="single"/>
          <w:lang w:eastAsia="cs-CZ"/>
        </w:rPr>
        <w:t>možné případy mimořádných událostí</w:t>
      </w:r>
    </w:p>
    <w:p w:rsidR="00ED577F" w:rsidRPr="00ED577F" w:rsidRDefault="00ED577F" w:rsidP="00ED577F">
      <w:pPr>
        <w:spacing w:after="0" w:line="240" w:lineRule="auto"/>
        <w:jc w:val="both"/>
        <w:rPr>
          <w:rFonts w:ascii="Arial Narrow" w:eastAsia="Times New Roman" w:hAnsi="Arial Narrow" w:cs="Times New Roman"/>
          <w:color w:val="000000"/>
          <w:sz w:val="24"/>
          <w:szCs w:val="24"/>
          <w:lang w:eastAsia="cs-CZ"/>
        </w:rPr>
      </w:pPr>
    </w:p>
    <w:p w:rsidR="00ED577F" w:rsidRPr="00ED577F" w:rsidRDefault="00ED577F" w:rsidP="00ED577F">
      <w:pPr>
        <w:spacing w:after="0" w:line="240" w:lineRule="auto"/>
        <w:jc w:val="center"/>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b/>
          <w:bCs/>
          <w:color w:val="FF0000"/>
          <w:sz w:val="24"/>
          <w:szCs w:val="24"/>
          <w:lang w:eastAsia="cs-CZ"/>
        </w:rPr>
        <w:t>Teroristický čin – anonymní oznámení o uložení bomby</w:t>
      </w:r>
    </w:p>
    <w:p w:rsidR="00ED577F" w:rsidRPr="00ED577F" w:rsidRDefault="00ED577F" w:rsidP="00ED577F">
      <w:pPr>
        <w:spacing w:after="0" w:line="240" w:lineRule="auto"/>
        <w:ind w:left="560"/>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sz w:val="20"/>
          <w:szCs w:val="20"/>
          <w:lang w:eastAsia="cs-CZ"/>
        </w:rPr>
        <w:t> </w:t>
      </w:r>
      <w:r w:rsidRPr="00ED577F">
        <w:rPr>
          <w:rFonts w:ascii="Arial Narrow" w:eastAsia="Times New Roman" w:hAnsi="Arial Narrow" w:cs="Times New Roman"/>
          <w:color w:val="000000"/>
          <w:lang w:eastAsia="cs-CZ"/>
        </w:rPr>
        <w:t>Pokud bude oznámení o uložení bomby sděleno formou telefonátu, je třeba zapsat znění oznámení umístění a druhu výbušniny. Pokud bude oznámení o uložení bomby sděleno formou písemnosti, písemnost uschováme k dalšímu šetření</w:t>
      </w:r>
    </w:p>
    <w:p w:rsidR="00ED577F" w:rsidRPr="00ED577F" w:rsidRDefault="00ED577F" w:rsidP="00ED577F">
      <w:pPr>
        <w:spacing w:after="0" w:line="276" w:lineRule="auto"/>
        <w:ind w:left="360" w:hanging="360"/>
        <w:jc w:val="both"/>
        <w:rPr>
          <w:rFonts w:ascii="Arial Narrow" w:eastAsia="Times New Roman" w:hAnsi="Arial Narrow" w:cs="Times New Roman"/>
          <w:b/>
          <w:bCs/>
          <w:color w:val="000000"/>
          <w:lang w:eastAsia="cs-CZ"/>
        </w:rPr>
      </w:pPr>
    </w:p>
    <w:p w:rsidR="00ED577F" w:rsidRPr="00ED577F" w:rsidRDefault="00ED577F" w:rsidP="00ED577F">
      <w:pPr>
        <w:spacing w:after="0" w:line="276" w:lineRule="auto"/>
        <w:ind w:left="360" w:hanging="360"/>
        <w:jc w:val="both"/>
        <w:rPr>
          <w:rFonts w:ascii="Arial Narrow" w:eastAsia="Times New Roman" w:hAnsi="Arial Narrow" w:cs="Times New Roman"/>
          <w:color w:val="000000"/>
          <w:lang w:eastAsia="cs-CZ"/>
        </w:rPr>
      </w:pPr>
      <w:r w:rsidRPr="00ED577F">
        <w:rPr>
          <w:rFonts w:ascii="Arial Narrow" w:eastAsia="Times New Roman" w:hAnsi="Arial Narrow" w:cs="Times New Roman"/>
          <w:b/>
          <w:bCs/>
          <w:color w:val="000000"/>
          <w:lang w:eastAsia="cs-CZ"/>
        </w:rPr>
        <w:t>Postup:</w:t>
      </w:r>
    </w:p>
    <w:p w:rsidR="00ED577F" w:rsidRPr="00ED577F" w:rsidRDefault="00ED577F" w:rsidP="00ED577F">
      <w:pPr>
        <w:numPr>
          <w:ilvl w:val="0"/>
          <w:numId w:val="15"/>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Nahlásit událost na linku IZS 112 nebo HZS – 150 nebo Policie ČR – 158</w:t>
      </w:r>
    </w:p>
    <w:p w:rsidR="00ED577F" w:rsidRPr="00ED577F" w:rsidRDefault="00ED577F" w:rsidP="00ED577F">
      <w:pPr>
        <w:numPr>
          <w:ilvl w:val="0"/>
          <w:numId w:val="15"/>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Pokud je bomba v prostorách školy kde se pohybují osoby (žáci) – okamžitě proveďte evakuaci (evakuace bude provedena stejným způsobem jako při požáru) </w:t>
      </w:r>
    </w:p>
    <w:p w:rsidR="00ED577F" w:rsidRPr="00ED577F" w:rsidRDefault="00ED577F" w:rsidP="00ED577F">
      <w:pPr>
        <w:numPr>
          <w:ilvl w:val="0"/>
          <w:numId w:val="15"/>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Podezřelého předmětu se nedotýkat</w:t>
      </w:r>
    </w:p>
    <w:p w:rsidR="00ED577F" w:rsidRPr="00ED577F" w:rsidRDefault="00ED577F" w:rsidP="00ED577F">
      <w:pPr>
        <w:numPr>
          <w:ilvl w:val="0"/>
          <w:numId w:val="15"/>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Dodržujte pokyny bezpečnostních složek</w:t>
      </w:r>
    </w:p>
    <w:p w:rsidR="00ED577F" w:rsidRPr="00ED577F" w:rsidRDefault="00ED577F" w:rsidP="00ED577F">
      <w:pPr>
        <w:spacing w:after="0" w:line="240" w:lineRule="auto"/>
        <w:ind w:left="560"/>
        <w:jc w:val="both"/>
        <w:rPr>
          <w:rFonts w:ascii="Arial Narrow" w:eastAsia="Times New Roman" w:hAnsi="Arial Narrow" w:cs="Times New Roman"/>
          <w:color w:val="000000"/>
          <w:sz w:val="20"/>
          <w:szCs w:val="20"/>
          <w:lang w:eastAsia="cs-CZ"/>
        </w:rPr>
      </w:pPr>
    </w:p>
    <w:p w:rsidR="00ED577F" w:rsidRPr="00ED577F" w:rsidRDefault="00ED577F" w:rsidP="00ED577F">
      <w:pPr>
        <w:spacing w:after="0" w:line="240" w:lineRule="auto"/>
        <w:jc w:val="center"/>
        <w:rPr>
          <w:rFonts w:ascii="Arial Narrow" w:eastAsia="Times New Roman" w:hAnsi="Arial Narrow" w:cs="Times New Roman"/>
          <w:b/>
          <w:bCs/>
          <w:color w:val="FF0000"/>
          <w:sz w:val="24"/>
          <w:szCs w:val="24"/>
          <w:lang w:eastAsia="cs-CZ"/>
        </w:rPr>
      </w:pPr>
    </w:p>
    <w:p w:rsidR="00ED577F" w:rsidRPr="00ED577F" w:rsidRDefault="00ED577F" w:rsidP="00ED577F">
      <w:pPr>
        <w:spacing w:after="0" w:line="240" w:lineRule="auto"/>
        <w:jc w:val="center"/>
        <w:rPr>
          <w:rFonts w:ascii="Arial Narrow" w:eastAsia="Times New Roman" w:hAnsi="Arial Narrow" w:cs="Times New Roman"/>
          <w:b/>
          <w:bCs/>
          <w:color w:val="FF0000"/>
          <w:sz w:val="24"/>
          <w:szCs w:val="24"/>
          <w:lang w:eastAsia="cs-CZ"/>
        </w:rPr>
      </w:pPr>
    </w:p>
    <w:p w:rsidR="00ED577F" w:rsidRPr="00ED577F" w:rsidRDefault="00ED577F" w:rsidP="00ED577F">
      <w:pPr>
        <w:spacing w:after="0" w:line="240" w:lineRule="auto"/>
        <w:jc w:val="center"/>
        <w:rPr>
          <w:rFonts w:ascii="Arial Narrow" w:eastAsia="Times New Roman" w:hAnsi="Arial Narrow" w:cs="Times New Roman"/>
          <w:b/>
          <w:bCs/>
          <w:color w:val="FF0000"/>
          <w:sz w:val="24"/>
          <w:szCs w:val="24"/>
          <w:lang w:eastAsia="cs-CZ"/>
        </w:rPr>
      </w:pPr>
      <w:r w:rsidRPr="00ED577F">
        <w:rPr>
          <w:rFonts w:ascii="Arial Narrow" w:eastAsia="Times New Roman" w:hAnsi="Arial Narrow" w:cs="Times New Roman"/>
          <w:b/>
          <w:bCs/>
          <w:color w:val="FF0000"/>
          <w:sz w:val="24"/>
          <w:szCs w:val="24"/>
          <w:lang w:eastAsia="cs-CZ"/>
        </w:rPr>
        <w:t>Teroristický čin – obdržení podezřelé zásilky</w:t>
      </w:r>
    </w:p>
    <w:p w:rsidR="00ED577F" w:rsidRPr="00ED577F" w:rsidRDefault="00ED577F" w:rsidP="00ED577F">
      <w:pPr>
        <w:spacing w:after="0" w:line="240" w:lineRule="auto"/>
        <w:jc w:val="center"/>
        <w:rPr>
          <w:rFonts w:ascii="Arial Narrow" w:eastAsia="Times New Roman" w:hAnsi="Arial Narrow" w:cs="Times New Roman"/>
          <w:color w:val="000000"/>
          <w:sz w:val="24"/>
          <w:szCs w:val="24"/>
          <w:lang w:eastAsia="cs-CZ"/>
        </w:rPr>
      </w:pPr>
    </w:p>
    <w:p w:rsidR="00ED577F" w:rsidRPr="00ED577F" w:rsidRDefault="00ED577F" w:rsidP="00ED577F">
      <w:pPr>
        <w:spacing w:after="0" w:line="276" w:lineRule="auto"/>
        <w:ind w:left="720" w:hanging="720"/>
        <w:jc w:val="both"/>
        <w:rPr>
          <w:rFonts w:ascii="Arial Narrow" w:eastAsia="Times New Roman" w:hAnsi="Arial Narrow" w:cs="Times New Roman"/>
          <w:color w:val="000000"/>
          <w:lang w:eastAsia="cs-CZ"/>
        </w:rPr>
      </w:pPr>
      <w:r w:rsidRPr="00ED577F">
        <w:rPr>
          <w:rFonts w:ascii="Arial Narrow" w:eastAsia="Times New Roman" w:hAnsi="Arial Narrow" w:cs="Times New Roman"/>
          <w:b/>
          <w:bCs/>
          <w:color w:val="000000"/>
          <w:lang w:eastAsia="cs-CZ"/>
        </w:rPr>
        <w:t>Jak poznáte podezřelou zásilku:</w:t>
      </w:r>
    </w:p>
    <w:p w:rsidR="00ED577F" w:rsidRPr="00ED577F" w:rsidRDefault="00ED577F" w:rsidP="00ED577F">
      <w:pPr>
        <w:numPr>
          <w:ilvl w:val="0"/>
          <w:numId w:val="16"/>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Neočekávaná zásilka od neznámého odesilatele</w:t>
      </w:r>
    </w:p>
    <w:p w:rsidR="00ED577F" w:rsidRPr="00ED577F" w:rsidRDefault="00ED577F" w:rsidP="00ED577F">
      <w:pPr>
        <w:numPr>
          <w:ilvl w:val="0"/>
          <w:numId w:val="16"/>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Výhružný text na zásilce</w:t>
      </w:r>
    </w:p>
    <w:p w:rsidR="00ED577F" w:rsidRPr="00ED577F" w:rsidRDefault="00ED577F" w:rsidP="00ED577F">
      <w:pPr>
        <w:numPr>
          <w:ilvl w:val="0"/>
          <w:numId w:val="16"/>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Zapáchající zásilka</w:t>
      </w:r>
    </w:p>
    <w:p w:rsidR="00ED577F" w:rsidRPr="00ED577F" w:rsidRDefault="00ED577F" w:rsidP="00ED577F">
      <w:pPr>
        <w:numPr>
          <w:ilvl w:val="0"/>
          <w:numId w:val="16"/>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Zásilka, u které po otevření zjistíme, že obsahuje prášek nebo podezřelý předmět</w:t>
      </w: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b/>
          <w:bCs/>
          <w:color w:val="000000"/>
          <w:lang w:eastAsia="cs-CZ"/>
        </w:rPr>
        <w:t>Jak se zachovat:</w:t>
      </w:r>
    </w:p>
    <w:p w:rsidR="00ED577F" w:rsidRPr="00ED577F" w:rsidRDefault="00ED577F" w:rsidP="00ED577F">
      <w:pPr>
        <w:numPr>
          <w:ilvl w:val="0"/>
          <w:numId w:val="17"/>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lastRenderedPageBreak/>
        <w:t>S podezřelou zásilkou netřepejte ani nevyprazdňujte její obsah</w:t>
      </w:r>
    </w:p>
    <w:p w:rsidR="00ED577F" w:rsidRPr="00ED577F" w:rsidRDefault="00ED577F" w:rsidP="00ED577F">
      <w:pPr>
        <w:numPr>
          <w:ilvl w:val="0"/>
          <w:numId w:val="17"/>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Opusťte místnost, umyjte se vodou a mýdlem a událost ohlaste na linku HZS – 150 nebo na linku Policie ČR – 158</w:t>
      </w:r>
    </w:p>
    <w:p w:rsidR="00ED577F" w:rsidRPr="00ED577F" w:rsidRDefault="00ED577F" w:rsidP="00ED577F">
      <w:pPr>
        <w:numPr>
          <w:ilvl w:val="0"/>
          <w:numId w:val="17"/>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HZS nebo Policie ČR zásilku převezmou a odvezou k ověření</w:t>
      </w:r>
    </w:p>
    <w:p w:rsidR="00ED577F" w:rsidRPr="00ED577F" w:rsidRDefault="00ED577F" w:rsidP="00ED577F">
      <w:pPr>
        <w:spacing w:after="0" w:line="276" w:lineRule="auto"/>
        <w:jc w:val="center"/>
        <w:rPr>
          <w:rFonts w:ascii="Arial Narrow" w:eastAsia="Times New Roman" w:hAnsi="Arial Narrow" w:cs="Times New Roman"/>
          <w:color w:val="000000"/>
          <w:u w:val="single"/>
          <w:lang w:eastAsia="cs-CZ"/>
        </w:rPr>
      </w:pPr>
      <w:r w:rsidRPr="00ED577F">
        <w:rPr>
          <w:rFonts w:ascii="Arial Narrow" w:eastAsia="Times New Roman" w:hAnsi="Arial Narrow" w:cs="Times New Roman"/>
          <w:color w:val="000000"/>
          <w:u w:val="single"/>
          <w:lang w:eastAsia="cs-CZ"/>
        </w:rPr>
        <w:t>Než zavoláte na tísňovou linku, zvažte skutečnosti, které Vás vedou k názoru, že se jedná o podezřelou zásilkou</w:t>
      </w:r>
    </w:p>
    <w:p w:rsidR="00ED577F" w:rsidRPr="00ED577F" w:rsidRDefault="00ED577F" w:rsidP="00ED577F">
      <w:pPr>
        <w:spacing w:after="0" w:line="240" w:lineRule="auto"/>
        <w:jc w:val="both"/>
        <w:rPr>
          <w:rFonts w:ascii="Arial Narrow" w:eastAsia="Times New Roman" w:hAnsi="Arial Narrow" w:cs="Times New Roman"/>
          <w:sz w:val="20"/>
          <w:szCs w:val="20"/>
          <w:lang w:eastAsia="cs-CZ"/>
        </w:rPr>
      </w:pPr>
    </w:p>
    <w:p w:rsidR="00ED577F" w:rsidRPr="00ED577F" w:rsidRDefault="00ED577F" w:rsidP="00ED577F">
      <w:pPr>
        <w:spacing w:after="0" w:line="240" w:lineRule="auto"/>
        <w:jc w:val="center"/>
        <w:rPr>
          <w:rFonts w:ascii="Arial Narrow" w:eastAsia="Times New Roman" w:hAnsi="Arial Narrow" w:cs="Times New Roman"/>
          <w:color w:val="FF0000"/>
          <w:sz w:val="24"/>
          <w:szCs w:val="24"/>
          <w:lang w:eastAsia="cs-CZ"/>
        </w:rPr>
      </w:pPr>
      <w:r w:rsidRPr="00ED577F">
        <w:rPr>
          <w:rFonts w:ascii="Arial Narrow" w:eastAsia="Times New Roman" w:hAnsi="Arial Narrow" w:cs="Times New Roman"/>
          <w:b/>
          <w:bCs/>
          <w:color w:val="FF0000"/>
          <w:sz w:val="24"/>
          <w:szCs w:val="24"/>
          <w:lang w:eastAsia="cs-CZ"/>
        </w:rPr>
        <w:t xml:space="preserve">Únik nebezpečných látek při dopravní nehodě nebo technických havárií  </w:t>
      </w:r>
    </w:p>
    <w:p w:rsidR="00ED577F" w:rsidRPr="00ED577F" w:rsidRDefault="00ED577F" w:rsidP="00ED577F">
      <w:pPr>
        <w:spacing w:after="0" w:line="276" w:lineRule="auto"/>
        <w:jc w:val="both"/>
        <w:rPr>
          <w:rFonts w:ascii="Arial Narrow" w:eastAsia="Times New Roman" w:hAnsi="Arial Narrow" w:cs="Times New Roman"/>
          <w:lang w:eastAsia="cs-CZ"/>
        </w:rPr>
      </w:pPr>
      <w:r w:rsidRPr="00ED577F">
        <w:rPr>
          <w:rFonts w:ascii="Arial Narrow" w:eastAsia="Times New Roman" w:hAnsi="Arial Narrow" w:cs="Times New Roman"/>
          <w:lang w:eastAsia="cs-CZ"/>
        </w:rPr>
        <w:t xml:space="preserve">Každý zaměstnanec, případně jiná osoba, která zpozoruje havárií s únikem nebezpečných látek, je povinna neprodleně nahlásit toto zjištění na ohlašovně nebo pověřenému zaměstnanci </w:t>
      </w:r>
      <w:smartTag w:uri="urn:schemas-microsoft-com:office:smarttags" w:element="PersonName">
        <w:smartTagPr>
          <w:attr w:name="ProductID" w:val="veden￭ organizace"/>
        </w:smartTagPr>
        <w:r w:rsidRPr="00ED577F">
          <w:rPr>
            <w:rFonts w:ascii="Arial Narrow" w:eastAsia="Times New Roman" w:hAnsi="Arial Narrow" w:cs="Times New Roman"/>
            <w:lang w:eastAsia="cs-CZ"/>
          </w:rPr>
          <w:t>vedení organizace</w:t>
        </w:r>
      </w:smartTag>
      <w:r w:rsidRPr="00ED577F">
        <w:rPr>
          <w:rFonts w:ascii="Arial Narrow" w:eastAsia="Times New Roman" w:hAnsi="Arial Narrow" w:cs="Times New Roman"/>
          <w:lang w:eastAsia="cs-CZ"/>
        </w:rPr>
        <w:t xml:space="preserve"> nebo na linku HZS – </w:t>
      </w:r>
      <w:r w:rsidRPr="00ED577F">
        <w:rPr>
          <w:rFonts w:ascii="Arial Narrow" w:eastAsia="Times New Roman" w:hAnsi="Arial Narrow" w:cs="Times New Roman"/>
          <w:b/>
          <w:bCs/>
          <w:lang w:eastAsia="cs-CZ"/>
        </w:rPr>
        <w:t xml:space="preserve">150. </w:t>
      </w:r>
      <w:r w:rsidRPr="00ED577F">
        <w:rPr>
          <w:rFonts w:ascii="Arial Narrow" w:eastAsia="Times New Roman" w:hAnsi="Arial Narrow" w:cs="Times New Roman"/>
          <w:bCs/>
          <w:lang w:eastAsia="cs-CZ"/>
        </w:rPr>
        <w:t>P</w:t>
      </w:r>
      <w:r w:rsidRPr="00ED577F">
        <w:rPr>
          <w:rFonts w:ascii="Arial Narrow" w:eastAsia="Times New Roman" w:hAnsi="Arial Narrow" w:cs="Times New Roman"/>
          <w:lang w:eastAsia="cs-CZ"/>
        </w:rPr>
        <w:t xml:space="preserve">okud havárií s únikem nebezpečných látek zpozoruje žák, nahlásí událost nejbližšímu zaměstnanci školy, který zajistí ohlášení na ohlašovně nebo řediteli školy nebo na linku HZS – </w:t>
      </w:r>
      <w:r w:rsidRPr="00ED577F">
        <w:rPr>
          <w:rFonts w:ascii="Arial Narrow" w:eastAsia="Times New Roman" w:hAnsi="Arial Narrow" w:cs="Times New Roman"/>
          <w:b/>
          <w:bCs/>
          <w:lang w:eastAsia="cs-CZ"/>
        </w:rPr>
        <w:t>150.</w:t>
      </w:r>
    </w:p>
    <w:p w:rsidR="00ED577F" w:rsidRPr="00ED577F" w:rsidRDefault="00ED577F" w:rsidP="00ED577F">
      <w:pPr>
        <w:spacing w:after="0" w:line="276" w:lineRule="auto"/>
        <w:jc w:val="both"/>
        <w:rPr>
          <w:rFonts w:ascii="Arial Narrow" w:eastAsia="Times New Roman" w:hAnsi="Arial Narrow" w:cs="Times New Roman"/>
          <w:lang w:eastAsia="cs-CZ"/>
        </w:rPr>
      </w:pPr>
      <w:r w:rsidRPr="00ED577F">
        <w:rPr>
          <w:rFonts w:ascii="Arial Narrow" w:eastAsia="Times New Roman" w:hAnsi="Arial Narrow" w:cs="Times New Roman"/>
          <w:b/>
          <w:bCs/>
          <w:lang w:eastAsia="cs-CZ"/>
        </w:rPr>
        <w:t>Hlavní zásady:</w:t>
      </w:r>
    </w:p>
    <w:p w:rsidR="00ED577F" w:rsidRPr="00ED577F" w:rsidRDefault="00ED577F" w:rsidP="00ED577F">
      <w:pPr>
        <w:numPr>
          <w:ilvl w:val="0"/>
          <w:numId w:val="12"/>
        </w:numPr>
        <w:suppressAutoHyphens/>
        <w:spacing w:after="0" w:line="276" w:lineRule="auto"/>
        <w:jc w:val="both"/>
        <w:rPr>
          <w:rFonts w:ascii="Arial Narrow" w:eastAsia="Times New Roman" w:hAnsi="Arial Narrow" w:cs="Times New Roman"/>
          <w:lang w:eastAsia="cs-CZ"/>
        </w:rPr>
      </w:pPr>
      <w:r w:rsidRPr="00ED577F">
        <w:rPr>
          <w:rFonts w:ascii="Arial Narrow" w:eastAsia="Times New Roman" w:hAnsi="Arial Narrow" w:cs="Times New Roman"/>
          <w:lang w:eastAsia="cs-CZ"/>
        </w:rPr>
        <w:t>Nepřibližovat se k místu havárie</w:t>
      </w:r>
    </w:p>
    <w:p w:rsidR="00ED577F" w:rsidRPr="00ED577F" w:rsidRDefault="00ED577F" w:rsidP="00ED577F">
      <w:pPr>
        <w:numPr>
          <w:ilvl w:val="0"/>
          <w:numId w:val="12"/>
        </w:numPr>
        <w:suppressAutoHyphens/>
        <w:spacing w:after="0" w:line="276" w:lineRule="auto"/>
        <w:jc w:val="both"/>
        <w:rPr>
          <w:rFonts w:ascii="Arial Narrow" w:eastAsia="Times New Roman" w:hAnsi="Arial Narrow" w:cs="Times New Roman"/>
          <w:lang w:eastAsia="cs-CZ"/>
        </w:rPr>
      </w:pPr>
      <w:r w:rsidRPr="00ED577F">
        <w:rPr>
          <w:rFonts w:ascii="Arial Narrow" w:eastAsia="Times New Roman" w:hAnsi="Arial Narrow" w:cs="Times New Roman"/>
          <w:lang w:eastAsia="cs-CZ"/>
        </w:rPr>
        <w:t>Provést ukrytí dle pokynů</w:t>
      </w:r>
    </w:p>
    <w:p w:rsidR="00ED577F" w:rsidRPr="00ED577F" w:rsidRDefault="00ED577F" w:rsidP="00ED577F">
      <w:pPr>
        <w:numPr>
          <w:ilvl w:val="0"/>
          <w:numId w:val="12"/>
        </w:numPr>
        <w:suppressAutoHyphens/>
        <w:spacing w:after="0" w:line="276" w:lineRule="auto"/>
        <w:jc w:val="both"/>
        <w:rPr>
          <w:rFonts w:ascii="Arial Narrow" w:eastAsia="Times New Roman" w:hAnsi="Arial Narrow" w:cs="Times New Roman"/>
          <w:lang w:eastAsia="cs-CZ"/>
        </w:rPr>
      </w:pPr>
      <w:r w:rsidRPr="00ED577F">
        <w:rPr>
          <w:rFonts w:ascii="Arial Narrow" w:eastAsia="Times New Roman" w:hAnsi="Arial Narrow" w:cs="Times New Roman"/>
          <w:lang w:eastAsia="cs-CZ"/>
        </w:rPr>
        <w:t>Uzavřít a utěsnit dveře, okna a jiné otvory</w:t>
      </w:r>
    </w:p>
    <w:p w:rsidR="00ED577F" w:rsidRPr="00ED577F" w:rsidRDefault="00ED577F" w:rsidP="00ED577F">
      <w:pPr>
        <w:numPr>
          <w:ilvl w:val="0"/>
          <w:numId w:val="12"/>
        </w:numPr>
        <w:suppressAutoHyphens/>
        <w:spacing w:after="0" w:line="276" w:lineRule="auto"/>
        <w:jc w:val="both"/>
        <w:rPr>
          <w:rFonts w:ascii="Arial Narrow" w:eastAsia="Times New Roman" w:hAnsi="Arial Narrow" w:cs="Times New Roman"/>
          <w:lang w:eastAsia="cs-CZ"/>
        </w:rPr>
      </w:pPr>
      <w:r w:rsidRPr="00ED577F">
        <w:rPr>
          <w:rFonts w:ascii="Arial Narrow" w:eastAsia="Times New Roman" w:hAnsi="Arial Narrow" w:cs="Times New Roman"/>
          <w:lang w:eastAsia="cs-CZ"/>
        </w:rPr>
        <w:t>Vypnout ventilaci</w:t>
      </w:r>
    </w:p>
    <w:p w:rsidR="00ED577F" w:rsidRPr="00ED577F" w:rsidRDefault="00ED577F" w:rsidP="00ED577F">
      <w:pPr>
        <w:numPr>
          <w:ilvl w:val="0"/>
          <w:numId w:val="12"/>
        </w:numPr>
        <w:suppressAutoHyphens/>
        <w:spacing w:after="0" w:line="276" w:lineRule="auto"/>
        <w:jc w:val="both"/>
        <w:rPr>
          <w:rFonts w:ascii="Arial Narrow" w:eastAsia="Times New Roman" w:hAnsi="Arial Narrow" w:cs="Times New Roman"/>
          <w:lang w:eastAsia="cs-CZ"/>
        </w:rPr>
      </w:pPr>
      <w:r w:rsidRPr="00ED577F">
        <w:rPr>
          <w:rFonts w:ascii="Arial Narrow" w:eastAsia="Times New Roman" w:hAnsi="Arial Narrow" w:cs="Times New Roman"/>
          <w:lang w:eastAsia="cs-CZ"/>
        </w:rPr>
        <w:t>Sledovat informace v rozhlase, televizi a místním rozhlase</w:t>
      </w:r>
    </w:p>
    <w:p w:rsidR="00ED577F" w:rsidRPr="00ED577F" w:rsidRDefault="00ED577F" w:rsidP="00ED577F">
      <w:pPr>
        <w:numPr>
          <w:ilvl w:val="0"/>
          <w:numId w:val="12"/>
        </w:numPr>
        <w:suppressAutoHyphens/>
        <w:spacing w:after="0" w:line="276" w:lineRule="auto"/>
        <w:jc w:val="both"/>
        <w:rPr>
          <w:rFonts w:ascii="Arial Narrow" w:eastAsia="Times New Roman" w:hAnsi="Arial Narrow" w:cs="Times New Roman"/>
          <w:lang w:eastAsia="cs-CZ"/>
        </w:rPr>
      </w:pPr>
      <w:r w:rsidRPr="00ED577F">
        <w:rPr>
          <w:rFonts w:ascii="Arial Narrow" w:eastAsia="Times New Roman" w:hAnsi="Arial Narrow" w:cs="Times New Roman"/>
          <w:lang w:eastAsia="cs-CZ"/>
        </w:rPr>
        <w:t>Budovu školy opustit jen na pokyn</w:t>
      </w:r>
    </w:p>
    <w:p w:rsidR="00ED577F" w:rsidRPr="00ED577F" w:rsidRDefault="00ED577F" w:rsidP="00ED577F">
      <w:pPr>
        <w:spacing w:after="0" w:line="240" w:lineRule="auto"/>
        <w:jc w:val="both"/>
        <w:rPr>
          <w:rFonts w:ascii="Arial Narrow" w:eastAsia="Times New Roman" w:hAnsi="Arial Narrow" w:cs="Times New Roman"/>
          <w:sz w:val="20"/>
          <w:szCs w:val="20"/>
          <w:lang w:eastAsia="cs-CZ"/>
        </w:rPr>
      </w:pPr>
      <w:r w:rsidRPr="00ED577F">
        <w:rPr>
          <w:rFonts w:ascii="Arial Narrow" w:eastAsia="Times New Roman" w:hAnsi="Arial Narrow" w:cs="Times New Roman"/>
          <w:sz w:val="20"/>
          <w:szCs w:val="20"/>
          <w:lang w:eastAsia="cs-CZ"/>
        </w:rPr>
        <w:t> </w:t>
      </w:r>
    </w:p>
    <w:p w:rsidR="00ED577F" w:rsidRPr="00ED577F" w:rsidRDefault="00ED577F" w:rsidP="00ED577F">
      <w:pPr>
        <w:spacing w:after="0" w:line="240" w:lineRule="auto"/>
        <w:jc w:val="center"/>
        <w:rPr>
          <w:rFonts w:ascii="Arial Narrow" w:eastAsia="Times New Roman" w:hAnsi="Arial Narrow" w:cs="Times New Roman"/>
          <w:color w:val="FF0000"/>
          <w:sz w:val="24"/>
          <w:szCs w:val="24"/>
          <w:lang w:eastAsia="cs-CZ"/>
        </w:rPr>
      </w:pPr>
      <w:r w:rsidRPr="00ED577F">
        <w:rPr>
          <w:rFonts w:ascii="Arial Narrow" w:eastAsia="Times New Roman" w:hAnsi="Arial Narrow" w:cs="Times New Roman"/>
          <w:b/>
          <w:bCs/>
          <w:color w:val="FF0000"/>
          <w:sz w:val="24"/>
          <w:szCs w:val="24"/>
          <w:lang w:eastAsia="cs-CZ"/>
        </w:rPr>
        <w:t>Ochrana v případě radiační havárie</w:t>
      </w:r>
    </w:p>
    <w:p w:rsidR="00ED577F" w:rsidRPr="00ED577F" w:rsidRDefault="00ED577F" w:rsidP="00ED577F">
      <w:pPr>
        <w:spacing w:after="0" w:line="276" w:lineRule="auto"/>
        <w:ind w:left="360" w:hanging="360"/>
        <w:jc w:val="both"/>
        <w:rPr>
          <w:rFonts w:ascii="Arial Narrow" w:eastAsia="Times New Roman" w:hAnsi="Arial Narrow" w:cs="Times New Roman"/>
          <w:color w:val="000000"/>
          <w:lang w:eastAsia="cs-CZ"/>
        </w:rPr>
      </w:pPr>
      <w:r w:rsidRPr="00ED577F">
        <w:rPr>
          <w:rFonts w:ascii="Arial Narrow" w:eastAsia="Times New Roman" w:hAnsi="Arial Narrow" w:cs="Times New Roman"/>
          <w:b/>
          <w:bCs/>
          <w:color w:val="000000"/>
          <w:lang w:eastAsia="cs-CZ"/>
        </w:rPr>
        <w:t>Hlavní zásady:</w:t>
      </w:r>
    </w:p>
    <w:p w:rsidR="00ED577F" w:rsidRPr="00ED577F" w:rsidRDefault="00ED577F" w:rsidP="00ED577F">
      <w:pPr>
        <w:numPr>
          <w:ilvl w:val="0"/>
          <w:numId w:val="1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Provést ukrytí podle plánu školy</w:t>
      </w:r>
    </w:p>
    <w:p w:rsidR="00ED577F" w:rsidRPr="00ED577F" w:rsidRDefault="00ED577F" w:rsidP="00ED577F">
      <w:pPr>
        <w:numPr>
          <w:ilvl w:val="0"/>
          <w:numId w:val="1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Uzavřít a utěsnit dveře, okna a jiné otvory</w:t>
      </w:r>
    </w:p>
    <w:p w:rsidR="00ED577F" w:rsidRPr="00ED577F" w:rsidRDefault="00ED577F" w:rsidP="00ED577F">
      <w:pPr>
        <w:numPr>
          <w:ilvl w:val="0"/>
          <w:numId w:val="1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Vypnout ventilaci</w:t>
      </w:r>
    </w:p>
    <w:p w:rsidR="00ED577F" w:rsidRPr="00ED577F" w:rsidRDefault="00ED577F" w:rsidP="00ED577F">
      <w:pPr>
        <w:numPr>
          <w:ilvl w:val="0"/>
          <w:numId w:val="1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Sledovat informace v rozhlase, televizi a místním rozhlase</w:t>
      </w:r>
    </w:p>
    <w:p w:rsidR="00ED577F" w:rsidRPr="00ED577F" w:rsidRDefault="00ED577F" w:rsidP="00ED577F">
      <w:pPr>
        <w:numPr>
          <w:ilvl w:val="0"/>
          <w:numId w:val="1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Připravit si prostředky improvizované ochrany</w:t>
      </w:r>
    </w:p>
    <w:p w:rsidR="00ED577F" w:rsidRPr="00ED577F" w:rsidRDefault="00ED577F" w:rsidP="00ED577F">
      <w:pPr>
        <w:numPr>
          <w:ilvl w:val="0"/>
          <w:numId w:val="1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Připravit si evakuační zavazadlo</w:t>
      </w:r>
    </w:p>
    <w:p w:rsidR="00ED577F" w:rsidRPr="00ED577F" w:rsidRDefault="00ED577F" w:rsidP="00ED577F">
      <w:pPr>
        <w:numPr>
          <w:ilvl w:val="0"/>
          <w:numId w:val="1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Jodové přípravky (tablety) a prostředky individuální ochrany převezměte a použijte až na základě veřejné výzvy</w:t>
      </w:r>
    </w:p>
    <w:p w:rsidR="00ED577F" w:rsidRPr="00ED577F" w:rsidRDefault="00ED577F" w:rsidP="00ED577F">
      <w:pPr>
        <w:numPr>
          <w:ilvl w:val="0"/>
          <w:numId w:val="13"/>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Budovu školy opustit jen na pokyn</w:t>
      </w: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b/>
          <w:bCs/>
          <w:color w:val="000000"/>
          <w:lang w:eastAsia="cs-CZ"/>
        </w:rPr>
        <w:t>Prostředky improvizované ochrany osob:</w:t>
      </w:r>
    </w:p>
    <w:p w:rsidR="00ED577F" w:rsidRPr="00ED577F" w:rsidRDefault="00ED577F" w:rsidP="00ED577F">
      <w:pPr>
        <w:numPr>
          <w:ilvl w:val="0"/>
          <w:numId w:val="14"/>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Ochrana dýchacích cest – vodou navlhčené roušky (kapesník, ručník apod.)</w:t>
      </w:r>
    </w:p>
    <w:p w:rsidR="00ED577F" w:rsidRPr="00ED577F" w:rsidRDefault="00ED577F" w:rsidP="00ED577F">
      <w:pPr>
        <w:numPr>
          <w:ilvl w:val="0"/>
          <w:numId w:val="14"/>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Ochrana hlavy – čepice, klobouk, šála tak, aby vlasy byly úplně zakryty a zvolená pokrývka chránila též čelo, uši a krk</w:t>
      </w:r>
    </w:p>
    <w:p w:rsidR="00ED577F" w:rsidRPr="00ED577F" w:rsidRDefault="00ED577F" w:rsidP="00ED577F">
      <w:pPr>
        <w:numPr>
          <w:ilvl w:val="0"/>
          <w:numId w:val="14"/>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Oči chránit brýlemi – lyžařskými či motoristickými</w:t>
      </w:r>
    </w:p>
    <w:p w:rsidR="00ED577F" w:rsidRPr="00ED577F" w:rsidRDefault="00ED577F" w:rsidP="00ED577F">
      <w:pPr>
        <w:numPr>
          <w:ilvl w:val="0"/>
          <w:numId w:val="14"/>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Povrch těla chránit kombinézou, kalhotami, pláštěm nebo pláštěnkou</w:t>
      </w:r>
    </w:p>
    <w:p w:rsidR="00ED577F" w:rsidRPr="00ED577F" w:rsidRDefault="00ED577F" w:rsidP="00ED577F">
      <w:pPr>
        <w:numPr>
          <w:ilvl w:val="0"/>
          <w:numId w:val="14"/>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Ochrana rukou – rukavicemi, igelitovým sáčkem, nebo omotat kusem látky</w:t>
      </w:r>
    </w:p>
    <w:p w:rsidR="00ED577F" w:rsidRPr="00ED577F" w:rsidRDefault="00ED577F" w:rsidP="00ED577F">
      <w:pPr>
        <w:numPr>
          <w:ilvl w:val="0"/>
          <w:numId w:val="14"/>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Nohy chraňte vysokými botami  </w:t>
      </w:r>
    </w:p>
    <w:p w:rsidR="00ED577F" w:rsidRPr="00ED577F" w:rsidRDefault="00ED577F" w:rsidP="00ED577F">
      <w:pPr>
        <w:spacing w:after="0" w:line="240" w:lineRule="auto"/>
        <w:jc w:val="center"/>
        <w:rPr>
          <w:rFonts w:ascii="Arial Narrow" w:eastAsia="Times New Roman" w:hAnsi="Arial Narrow" w:cs="Times New Roman"/>
          <w:b/>
          <w:bCs/>
          <w:color w:val="FF0000"/>
          <w:sz w:val="20"/>
          <w:szCs w:val="20"/>
          <w:lang w:eastAsia="cs-CZ"/>
        </w:rPr>
      </w:pPr>
    </w:p>
    <w:p w:rsidR="00ED577F" w:rsidRPr="00ED577F" w:rsidRDefault="00ED577F" w:rsidP="00ED577F">
      <w:pPr>
        <w:spacing w:after="0" w:line="240" w:lineRule="auto"/>
        <w:jc w:val="center"/>
        <w:rPr>
          <w:rFonts w:ascii="Arial Narrow" w:eastAsia="Times New Roman" w:hAnsi="Arial Narrow" w:cs="Times New Roman"/>
          <w:b/>
          <w:bCs/>
          <w:color w:val="FF0000"/>
          <w:sz w:val="24"/>
          <w:szCs w:val="24"/>
          <w:lang w:eastAsia="cs-CZ"/>
        </w:rPr>
      </w:pPr>
    </w:p>
    <w:p w:rsidR="00ED577F" w:rsidRPr="00ED577F" w:rsidRDefault="00ED577F" w:rsidP="00ED577F">
      <w:pPr>
        <w:spacing w:after="0" w:line="240" w:lineRule="auto"/>
        <w:jc w:val="center"/>
        <w:rPr>
          <w:rFonts w:ascii="Arial Narrow" w:eastAsia="Times New Roman" w:hAnsi="Arial Narrow" w:cs="Times New Roman"/>
          <w:b/>
          <w:bCs/>
          <w:color w:val="FF0000"/>
          <w:sz w:val="24"/>
          <w:szCs w:val="24"/>
          <w:lang w:eastAsia="cs-CZ"/>
        </w:rPr>
      </w:pPr>
    </w:p>
    <w:p w:rsidR="00ED577F" w:rsidRPr="00ED577F" w:rsidRDefault="00ED577F" w:rsidP="00ED577F">
      <w:pPr>
        <w:spacing w:after="0" w:line="240" w:lineRule="auto"/>
        <w:jc w:val="center"/>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b/>
          <w:bCs/>
          <w:color w:val="FF0000"/>
          <w:sz w:val="24"/>
          <w:szCs w:val="24"/>
          <w:lang w:eastAsia="cs-CZ"/>
        </w:rPr>
        <w:t>Ochrana před povodněmi</w:t>
      </w:r>
    </w:p>
    <w:p w:rsidR="00ED577F" w:rsidRPr="00ED577F" w:rsidRDefault="00ED577F" w:rsidP="00ED577F">
      <w:pPr>
        <w:numPr>
          <w:ilvl w:val="0"/>
          <w:numId w:val="18"/>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Ochranu dělíme na preventivní opatření, bezprostřední ochranu před živlem a opatření po povodni. Prevence je plánovaná činnost, do níž spadá zpracování povodňových plánů, stanovení zátopových území a jejich vyklizení, příprava účastníku povodňové ochrany</w:t>
      </w:r>
    </w:p>
    <w:p w:rsidR="00ED577F" w:rsidRPr="00ED577F" w:rsidRDefault="00ED577F" w:rsidP="00ED577F">
      <w:pPr>
        <w:numPr>
          <w:ilvl w:val="0"/>
          <w:numId w:val="18"/>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Hlavní činnosti je evakuace obyvatelstva (žáků) z ohrožených prostor</w:t>
      </w:r>
    </w:p>
    <w:p w:rsidR="00ED577F" w:rsidRPr="00ED577F" w:rsidRDefault="00ED577F" w:rsidP="00ED577F">
      <w:pPr>
        <w:numPr>
          <w:ilvl w:val="0"/>
          <w:numId w:val="18"/>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xml:space="preserve">Evakuace bude provedena stejným způsobem jako při požáru </w:t>
      </w:r>
    </w:p>
    <w:p w:rsidR="00ED577F" w:rsidRPr="00ED577F" w:rsidRDefault="00ED577F" w:rsidP="00ED577F">
      <w:pPr>
        <w:numPr>
          <w:ilvl w:val="0"/>
          <w:numId w:val="18"/>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Pokud škola spadá do zátopového území, je zahrnuta do protipovodňového plánu</w:t>
      </w: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b/>
          <w:bCs/>
          <w:color w:val="000000"/>
          <w:lang w:eastAsia="cs-CZ"/>
        </w:rPr>
        <w:lastRenderedPageBreak/>
        <w:t>Nebezpečí zátopové vlny –</w:t>
      </w:r>
      <w:r w:rsidRPr="00ED577F">
        <w:rPr>
          <w:rFonts w:ascii="Arial Narrow" w:eastAsia="Times New Roman" w:hAnsi="Arial Narrow" w:cs="Times New Roman"/>
          <w:color w:val="000000"/>
          <w:lang w:eastAsia="cs-CZ"/>
        </w:rPr>
        <w:t xml:space="preserve"> se vyhlašuje v případě náhlého protržení hráze vodní nádrže a vzniku zátopové vlny nebo při vzniku zátopových vln v důsledku přívalových dešťů.</w:t>
      </w: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b/>
          <w:bCs/>
          <w:color w:val="000000"/>
          <w:lang w:eastAsia="cs-CZ"/>
        </w:rPr>
        <w:t>Opatření před povodní:</w:t>
      </w:r>
    </w:p>
    <w:p w:rsidR="00ED577F" w:rsidRPr="00ED577F" w:rsidRDefault="00ED577F" w:rsidP="00ED577F">
      <w:pPr>
        <w:numPr>
          <w:ilvl w:val="0"/>
          <w:numId w:val="19"/>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Vytipovat bezpečné místo, které nebude zaplaveno vodou</w:t>
      </w:r>
    </w:p>
    <w:p w:rsidR="00ED577F" w:rsidRPr="00ED577F" w:rsidRDefault="00ED577F" w:rsidP="00ED577F">
      <w:pPr>
        <w:numPr>
          <w:ilvl w:val="0"/>
          <w:numId w:val="19"/>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Připravit pytle s pískem na utěsnění nízko položených dveří a oken</w:t>
      </w:r>
    </w:p>
    <w:p w:rsidR="00ED577F" w:rsidRPr="00ED577F" w:rsidRDefault="00ED577F" w:rsidP="00ED577F">
      <w:pPr>
        <w:numPr>
          <w:ilvl w:val="0"/>
          <w:numId w:val="19"/>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Připravit potraviny a pitnou vodu na 2 – 3 dny</w:t>
      </w:r>
    </w:p>
    <w:p w:rsidR="00ED577F" w:rsidRPr="00ED577F" w:rsidRDefault="00ED577F" w:rsidP="00ED577F">
      <w:pPr>
        <w:numPr>
          <w:ilvl w:val="0"/>
          <w:numId w:val="19"/>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Upevnit věci, které by mohla odnést voda</w:t>
      </w:r>
    </w:p>
    <w:p w:rsidR="00ED577F" w:rsidRPr="00ED577F" w:rsidRDefault="00ED577F" w:rsidP="00ED577F">
      <w:pPr>
        <w:numPr>
          <w:ilvl w:val="0"/>
          <w:numId w:val="19"/>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Připravit evakuační zavazadlo</w:t>
      </w: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w:t>
      </w:r>
      <w:r w:rsidRPr="00ED577F">
        <w:rPr>
          <w:rFonts w:ascii="Arial Narrow" w:eastAsia="Times New Roman" w:hAnsi="Arial Narrow" w:cs="Times New Roman"/>
          <w:b/>
          <w:bCs/>
          <w:color w:val="000000"/>
          <w:lang w:eastAsia="cs-CZ"/>
        </w:rPr>
        <w:t>Při povodni:</w:t>
      </w:r>
    </w:p>
    <w:p w:rsidR="00ED577F" w:rsidRPr="00ED577F" w:rsidRDefault="00ED577F" w:rsidP="00ED577F">
      <w:pPr>
        <w:numPr>
          <w:ilvl w:val="0"/>
          <w:numId w:val="20"/>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Opustit ohrožený prostor</w:t>
      </w:r>
    </w:p>
    <w:p w:rsidR="00ED577F" w:rsidRPr="00ED577F" w:rsidRDefault="00ED577F" w:rsidP="00ED577F">
      <w:pPr>
        <w:numPr>
          <w:ilvl w:val="0"/>
          <w:numId w:val="20"/>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V případě evakuace dodržovat zásady pro opuštění bytu (ZŠ, DD)</w:t>
      </w:r>
    </w:p>
    <w:p w:rsidR="00ED577F" w:rsidRPr="00ED577F" w:rsidRDefault="00ED577F" w:rsidP="00ED577F">
      <w:pPr>
        <w:numPr>
          <w:ilvl w:val="0"/>
          <w:numId w:val="20"/>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Je-li dostatek času, okamžitě se přesuňte na vytipované místo, které nebude zaplaveno vodou</w:t>
      </w:r>
    </w:p>
    <w:p w:rsidR="00ED577F" w:rsidRPr="00ED577F" w:rsidRDefault="00ED577F" w:rsidP="00ED577F">
      <w:pPr>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w:t>
      </w:r>
      <w:r w:rsidRPr="00ED577F">
        <w:rPr>
          <w:rFonts w:ascii="Arial Narrow" w:eastAsia="Times New Roman" w:hAnsi="Arial Narrow" w:cs="Times New Roman"/>
          <w:b/>
          <w:bCs/>
          <w:color w:val="000000"/>
          <w:lang w:eastAsia="cs-CZ"/>
        </w:rPr>
        <w:t>Po povodni:</w:t>
      </w:r>
    </w:p>
    <w:p w:rsidR="00ED577F" w:rsidRPr="00ED577F" w:rsidRDefault="00ED577F" w:rsidP="00ED577F">
      <w:pPr>
        <w:numPr>
          <w:ilvl w:val="0"/>
          <w:numId w:val="21"/>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Nechat zkontrolovat stav budovy (statiku), rozvody energií, stav kanalizace a rozvodu vody</w:t>
      </w:r>
    </w:p>
    <w:p w:rsidR="00ED577F" w:rsidRPr="00ED577F" w:rsidRDefault="00ED577F" w:rsidP="00ED577F">
      <w:pPr>
        <w:numPr>
          <w:ilvl w:val="0"/>
          <w:numId w:val="21"/>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Zlikvidovat potraviny a plodiny, které byly zasaženy vodou, podle pokynů hygienika</w:t>
      </w:r>
    </w:p>
    <w:p w:rsidR="00ED577F" w:rsidRPr="00ED577F" w:rsidRDefault="00ED577F" w:rsidP="00ED577F">
      <w:pPr>
        <w:numPr>
          <w:ilvl w:val="0"/>
          <w:numId w:val="21"/>
        </w:numPr>
        <w:suppressAutoHyphens/>
        <w:spacing w:after="0" w:line="276" w:lineRule="auto"/>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Kontaktujte příslušné pojišťovny ohledně náhrad škod</w:t>
      </w:r>
    </w:p>
    <w:p w:rsidR="00ED577F" w:rsidRPr="00ED577F" w:rsidRDefault="00ED577F" w:rsidP="00ED577F">
      <w:pPr>
        <w:spacing w:after="0" w:line="276" w:lineRule="auto"/>
        <w:ind w:left="560"/>
        <w:jc w:val="both"/>
        <w:rPr>
          <w:rFonts w:ascii="Arial Narrow" w:eastAsia="Times New Roman" w:hAnsi="Arial Narrow" w:cs="Times New Roman"/>
          <w:color w:val="000000"/>
          <w:lang w:eastAsia="cs-CZ"/>
        </w:rPr>
      </w:pPr>
      <w:r w:rsidRPr="00ED577F">
        <w:rPr>
          <w:rFonts w:ascii="Arial Narrow" w:eastAsia="Times New Roman" w:hAnsi="Arial Narrow" w:cs="Times New Roman"/>
          <w:color w:val="000000"/>
          <w:lang w:eastAsia="cs-CZ"/>
        </w:rPr>
        <w:t> </w:t>
      </w:r>
    </w:p>
    <w:p w:rsidR="00ED577F" w:rsidRPr="00ED577F" w:rsidRDefault="00ED577F" w:rsidP="00ED577F">
      <w:pPr>
        <w:keepNext/>
        <w:shd w:val="clear" w:color="auto" w:fill="FFFFFF"/>
        <w:spacing w:after="0" w:line="240" w:lineRule="auto"/>
        <w:jc w:val="center"/>
        <w:outlineLvl w:val="1"/>
        <w:rPr>
          <w:rFonts w:ascii="Arial Narrow" w:eastAsia="Times New Roman" w:hAnsi="Arial Narrow" w:cs="Times New Roman"/>
          <w:b/>
          <w:bCs/>
          <w:color w:val="FF0000"/>
          <w:sz w:val="28"/>
          <w:szCs w:val="28"/>
          <w:lang w:eastAsia="cs-CZ"/>
        </w:rPr>
      </w:pPr>
      <w:r w:rsidRPr="00ED577F">
        <w:rPr>
          <w:rFonts w:ascii="Arial Narrow" w:eastAsia="Times New Roman" w:hAnsi="Arial Narrow" w:cs="Times New Roman"/>
          <w:b/>
          <w:bCs/>
          <w:color w:val="FF0000"/>
          <w:sz w:val="28"/>
          <w:szCs w:val="28"/>
          <w:lang w:eastAsia="cs-CZ"/>
        </w:rPr>
        <w:t>Všeobecné pokyny k ochraně obyvatelstva</w:t>
      </w:r>
    </w:p>
    <w:p w:rsidR="00ED577F" w:rsidRPr="00ED577F" w:rsidRDefault="00ED577F" w:rsidP="00ED577F">
      <w:pPr>
        <w:keepNext/>
        <w:shd w:val="clear" w:color="auto" w:fill="FFFFFF"/>
        <w:spacing w:after="0" w:line="240" w:lineRule="auto"/>
        <w:jc w:val="both"/>
        <w:outlineLvl w:val="1"/>
        <w:rPr>
          <w:rFonts w:ascii="Arial Narrow" w:eastAsia="Times New Roman" w:hAnsi="Arial Narrow" w:cs="Times New Roman"/>
          <w:b/>
          <w:bCs/>
          <w:color w:val="000000"/>
          <w:sz w:val="24"/>
          <w:szCs w:val="24"/>
          <w:lang w:eastAsia="cs-CZ"/>
        </w:rPr>
      </w:pPr>
      <w:r w:rsidRPr="00ED577F">
        <w:rPr>
          <w:rFonts w:ascii="Arial Narrow" w:eastAsia="Times New Roman" w:hAnsi="Arial Narrow" w:cs="Times New Roman"/>
          <w:b/>
          <w:bCs/>
          <w:color w:val="000000"/>
          <w:sz w:val="24"/>
          <w:szCs w:val="24"/>
          <w:lang w:eastAsia="cs-CZ"/>
        </w:rPr>
        <w:t> </w:t>
      </w:r>
    </w:p>
    <w:p w:rsidR="00ED577F" w:rsidRPr="00ED577F" w:rsidRDefault="00ED577F" w:rsidP="00ED577F">
      <w:pPr>
        <w:spacing w:after="0" w:line="240" w:lineRule="auto"/>
        <w:jc w:val="center"/>
        <w:rPr>
          <w:rFonts w:ascii="Arial Narrow" w:eastAsia="Times New Roman" w:hAnsi="Arial Narrow" w:cs="Times New Roman"/>
          <w:b/>
          <w:bCs/>
          <w:color w:val="000000"/>
          <w:sz w:val="20"/>
          <w:szCs w:val="20"/>
          <w:lang w:eastAsia="cs-CZ"/>
        </w:rPr>
      </w:pPr>
      <w:r w:rsidRPr="00ED577F">
        <w:rPr>
          <w:rFonts w:ascii="Arial Narrow" w:eastAsia="Times New Roman" w:hAnsi="Arial Narrow" w:cs="Times New Roman"/>
          <w:b/>
          <w:bCs/>
          <w:color w:val="000000"/>
          <w:sz w:val="20"/>
          <w:szCs w:val="20"/>
          <w:lang w:eastAsia="cs-CZ"/>
        </w:rPr>
        <w:t>Signály civilní ochrany</w:t>
      </w:r>
    </w:p>
    <w:p w:rsidR="00ED577F" w:rsidRPr="00ED577F" w:rsidRDefault="00ED577F" w:rsidP="00ED577F">
      <w:pPr>
        <w:spacing w:after="0" w:line="240" w:lineRule="auto"/>
        <w:jc w:val="center"/>
        <w:rPr>
          <w:rFonts w:ascii="Arial Narrow" w:eastAsia="Times New Roman" w:hAnsi="Arial Narrow" w:cs="Times New Roman"/>
          <w:color w:val="000000"/>
          <w:sz w:val="20"/>
          <w:szCs w:val="20"/>
          <w:lang w:eastAsia="cs-CZ"/>
        </w:rPr>
      </w:pPr>
    </w:p>
    <w:tbl>
      <w:tblPr>
        <w:tblW w:w="0" w:type="auto"/>
        <w:jc w:val="center"/>
        <w:tblLayout w:type="fixed"/>
        <w:tblCellMar>
          <w:left w:w="0" w:type="dxa"/>
          <w:right w:w="0" w:type="dxa"/>
        </w:tblCellMar>
        <w:tblLook w:val="0000" w:firstRow="0" w:lastRow="0" w:firstColumn="0" w:lastColumn="0" w:noHBand="0" w:noVBand="0"/>
      </w:tblPr>
      <w:tblGrid>
        <w:gridCol w:w="1299"/>
        <w:gridCol w:w="1627"/>
        <w:gridCol w:w="2456"/>
      </w:tblGrid>
      <w:tr w:rsidR="00ED577F" w:rsidRPr="00ED577F" w:rsidTr="00586C5C">
        <w:trPr>
          <w:jc w:val="center"/>
        </w:trPr>
        <w:tc>
          <w:tcPr>
            <w:tcW w:w="1299" w:type="dxa"/>
            <w:tcBorders>
              <w:top w:val="double" w:sz="4" w:space="0" w:color="auto"/>
              <w:left w:val="double" w:sz="4" w:space="0" w:color="auto"/>
              <w:bottom w:val="double" w:sz="4" w:space="0" w:color="auto"/>
              <w:right w:val="single" w:sz="4" w:space="0" w:color="auto"/>
            </w:tcBorders>
            <w:tcMar>
              <w:top w:w="0" w:type="dxa"/>
              <w:left w:w="70" w:type="dxa"/>
              <w:bottom w:w="0" w:type="dxa"/>
              <w:right w:w="70" w:type="dxa"/>
            </w:tcMar>
          </w:tcPr>
          <w:p w:rsidR="00ED577F" w:rsidRPr="00ED577F" w:rsidRDefault="00ED577F" w:rsidP="00ED577F">
            <w:pPr>
              <w:spacing w:after="0" w:line="240" w:lineRule="auto"/>
              <w:jc w:val="cente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b/>
                <w:bCs/>
                <w:color w:val="000000"/>
                <w:sz w:val="20"/>
                <w:szCs w:val="20"/>
                <w:lang w:eastAsia="cs-CZ"/>
              </w:rPr>
              <w:t>Tón</w:t>
            </w:r>
          </w:p>
        </w:tc>
        <w:tc>
          <w:tcPr>
            <w:tcW w:w="1627" w:type="dxa"/>
            <w:tcBorders>
              <w:top w:val="double" w:sz="4" w:space="0" w:color="auto"/>
              <w:left w:val="nil"/>
              <w:bottom w:val="double" w:sz="4" w:space="0" w:color="auto"/>
              <w:right w:val="single" w:sz="4" w:space="0" w:color="auto"/>
            </w:tcBorders>
            <w:tcMar>
              <w:top w:w="0" w:type="dxa"/>
              <w:left w:w="70" w:type="dxa"/>
              <w:bottom w:w="0" w:type="dxa"/>
              <w:right w:w="70" w:type="dxa"/>
            </w:tcMar>
          </w:tcPr>
          <w:p w:rsidR="00ED577F" w:rsidRPr="00ED577F" w:rsidRDefault="00ED577F" w:rsidP="00ED577F">
            <w:pPr>
              <w:spacing w:after="0" w:line="240" w:lineRule="auto"/>
              <w:jc w:val="cente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b/>
                <w:bCs/>
                <w:color w:val="000000"/>
                <w:sz w:val="20"/>
                <w:szCs w:val="20"/>
                <w:lang w:eastAsia="cs-CZ"/>
              </w:rPr>
              <w:t>Význam</w:t>
            </w:r>
          </w:p>
        </w:tc>
        <w:tc>
          <w:tcPr>
            <w:tcW w:w="2456" w:type="dxa"/>
            <w:tcBorders>
              <w:top w:val="double" w:sz="4" w:space="0" w:color="auto"/>
              <w:left w:val="nil"/>
              <w:bottom w:val="double" w:sz="4" w:space="0" w:color="auto"/>
              <w:right w:val="double" w:sz="4" w:space="0" w:color="auto"/>
            </w:tcBorders>
            <w:tcMar>
              <w:top w:w="0" w:type="dxa"/>
              <w:left w:w="70" w:type="dxa"/>
              <w:bottom w:w="0" w:type="dxa"/>
              <w:right w:w="70" w:type="dxa"/>
            </w:tcMar>
          </w:tcPr>
          <w:p w:rsidR="00ED577F" w:rsidRPr="00ED577F" w:rsidRDefault="00ED577F" w:rsidP="00ED577F">
            <w:pPr>
              <w:spacing w:after="0" w:line="240" w:lineRule="auto"/>
              <w:jc w:val="cente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b/>
                <w:bCs/>
                <w:color w:val="000000"/>
                <w:sz w:val="20"/>
                <w:szCs w:val="20"/>
                <w:lang w:eastAsia="cs-CZ"/>
              </w:rPr>
              <w:t>Činnost</w:t>
            </w:r>
          </w:p>
        </w:tc>
      </w:tr>
      <w:tr w:rsidR="00ED577F" w:rsidRPr="00ED577F" w:rsidTr="00586C5C">
        <w:trPr>
          <w:jc w:val="center"/>
        </w:trPr>
        <w:tc>
          <w:tcPr>
            <w:tcW w:w="1299" w:type="dxa"/>
            <w:tcBorders>
              <w:top w:val="nil"/>
              <w:left w:val="double" w:sz="4" w:space="0" w:color="auto"/>
              <w:bottom w:val="double" w:sz="4" w:space="0" w:color="auto"/>
              <w:right w:val="single" w:sz="4" w:space="0" w:color="auto"/>
            </w:tcBorders>
            <w:tcMar>
              <w:top w:w="0" w:type="dxa"/>
              <w:left w:w="70" w:type="dxa"/>
              <w:bottom w:w="0" w:type="dxa"/>
              <w:right w:w="70" w:type="dxa"/>
            </w:tcMar>
          </w:tcPr>
          <w:p w:rsidR="00ED577F" w:rsidRPr="00ED577F" w:rsidRDefault="00ED577F" w:rsidP="00ED577F">
            <w:pPr>
              <w:spacing w:after="0" w:line="240" w:lineRule="auto"/>
              <w:jc w:val="cente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 xml:space="preserve">Kolísavý 140 </w:t>
            </w:r>
            <w:proofErr w:type="spellStart"/>
            <w:r w:rsidRPr="00ED577F">
              <w:rPr>
                <w:rFonts w:ascii="Arial Narrow" w:eastAsia="Times New Roman" w:hAnsi="Arial Narrow" w:cs="Times New Roman"/>
                <w:color w:val="000000"/>
                <w:sz w:val="20"/>
                <w:szCs w:val="20"/>
                <w:lang w:eastAsia="cs-CZ"/>
              </w:rPr>
              <w:t>vt</w:t>
            </w:r>
            <w:proofErr w:type="spellEnd"/>
            <w:r w:rsidRPr="00ED577F">
              <w:rPr>
                <w:rFonts w:ascii="Arial Narrow" w:eastAsia="Times New Roman" w:hAnsi="Arial Narrow" w:cs="Times New Roman"/>
                <w:color w:val="000000"/>
                <w:sz w:val="20"/>
                <w:szCs w:val="20"/>
                <w:lang w:eastAsia="cs-CZ"/>
              </w:rPr>
              <w:t>.</w:t>
            </w:r>
          </w:p>
        </w:tc>
        <w:tc>
          <w:tcPr>
            <w:tcW w:w="1627" w:type="dxa"/>
            <w:tcBorders>
              <w:top w:val="nil"/>
              <w:left w:val="nil"/>
              <w:bottom w:val="double" w:sz="4" w:space="0" w:color="auto"/>
              <w:right w:val="single" w:sz="4" w:space="0" w:color="auto"/>
            </w:tcBorders>
            <w:tcMar>
              <w:top w:w="0" w:type="dxa"/>
              <w:left w:w="70" w:type="dxa"/>
              <w:bottom w:w="0" w:type="dxa"/>
              <w:right w:w="70" w:type="dxa"/>
            </w:tcMar>
          </w:tcPr>
          <w:p w:rsidR="00ED577F" w:rsidRPr="00ED577F" w:rsidRDefault="00ED577F" w:rsidP="00ED577F">
            <w:pPr>
              <w:spacing w:after="0" w:line="240" w:lineRule="auto"/>
              <w:jc w:val="cente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Všeobecná výstraha</w:t>
            </w:r>
          </w:p>
        </w:tc>
        <w:tc>
          <w:tcPr>
            <w:tcW w:w="2456" w:type="dxa"/>
            <w:tcBorders>
              <w:top w:val="nil"/>
              <w:left w:val="nil"/>
              <w:bottom w:val="double" w:sz="4" w:space="0" w:color="auto"/>
              <w:right w:val="double" w:sz="4" w:space="0" w:color="auto"/>
            </w:tcBorders>
            <w:tcMar>
              <w:top w:w="0" w:type="dxa"/>
              <w:left w:w="70" w:type="dxa"/>
              <w:bottom w:w="0" w:type="dxa"/>
              <w:right w:w="70" w:type="dxa"/>
            </w:tcMar>
          </w:tcPr>
          <w:p w:rsidR="00ED577F" w:rsidRPr="00ED577F" w:rsidRDefault="00ED577F" w:rsidP="00ED577F">
            <w:pPr>
              <w:spacing w:after="0" w:line="240" w:lineRule="auto"/>
              <w:jc w:val="center"/>
              <w:rPr>
                <w:rFonts w:ascii="Arial Narrow" w:eastAsia="Times New Roman" w:hAnsi="Arial Narrow" w:cs="Times New Roman"/>
                <w:color w:val="000000"/>
                <w:sz w:val="20"/>
                <w:szCs w:val="20"/>
                <w:lang w:eastAsia="cs-CZ"/>
              </w:rPr>
            </w:pPr>
            <w:r w:rsidRPr="00ED577F">
              <w:rPr>
                <w:rFonts w:ascii="Arial Narrow" w:eastAsia="Times New Roman" w:hAnsi="Arial Narrow" w:cs="Times New Roman"/>
                <w:color w:val="000000"/>
                <w:sz w:val="20"/>
                <w:szCs w:val="20"/>
                <w:lang w:eastAsia="cs-CZ"/>
              </w:rPr>
              <w:t>Poslech sdělovacích prostředků</w:t>
            </w:r>
          </w:p>
        </w:tc>
      </w:tr>
    </w:tbl>
    <w:p w:rsidR="00ED577F" w:rsidRPr="00ED577F" w:rsidRDefault="00ED577F" w:rsidP="00ED577F">
      <w:pPr>
        <w:spacing w:after="0" w:line="240" w:lineRule="auto"/>
        <w:jc w:val="both"/>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color w:val="000000"/>
          <w:sz w:val="24"/>
          <w:szCs w:val="24"/>
          <w:lang w:eastAsia="cs-CZ"/>
        </w:rPr>
        <w:t> </w:t>
      </w:r>
    </w:p>
    <w:p w:rsidR="00ED577F" w:rsidRPr="00ED577F" w:rsidRDefault="00ED577F" w:rsidP="00ED577F">
      <w:pPr>
        <w:spacing w:after="0" w:line="240" w:lineRule="auto"/>
        <w:jc w:val="both"/>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b/>
          <w:bCs/>
          <w:color w:val="000000"/>
          <w:sz w:val="24"/>
          <w:szCs w:val="24"/>
          <w:lang w:eastAsia="cs-CZ"/>
        </w:rPr>
        <w:t>Jak se zachovat když zazní siréna:</w:t>
      </w:r>
    </w:p>
    <w:p w:rsidR="00ED577F" w:rsidRPr="00ED577F" w:rsidRDefault="00ED577F" w:rsidP="00ED577F">
      <w:pPr>
        <w:numPr>
          <w:ilvl w:val="0"/>
          <w:numId w:val="22"/>
        </w:numPr>
        <w:suppressAutoHyphens/>
        <w:spacing w:after="0" w:line="240" w:lineRule="auto"/>
        <w:jc w:val="both"/>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color w:val="000000"/>
          <w:sz w:val="24"/>
          <w:szCs w:val="24"/>
          <w:lang w:eastAsia="cs-CZ"/>
        </w:rPr>
        <w:t xml:space="preserve">Ukrýt se </w:t>
      </w:r>
    </w:p>
    <w:p w:rsidR="00ED577F" w:rsidRPr="00ED577F" w:rsidRDefault="00ED577F" w:rsidP="00ED577F">
      <w:pPr>
        <w:numPr>
          <w:ilvl w:val="0"/>
          <w:numId w:val="22"/>
        </w:numPr>
        <w:suppressAutoHyphens/>
        <w:spacing w:after="0" w:line="240" w:lineRule="auto"/>
        <w:jc w:val="both"/>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color w:val="000000"/>
          <w:sz w:val="24"/>
          <w:szCs w:val="24"/>
          <w:lang w:eastAsia="cs-CZ"/>
        </w:rPr>
        <w:t>Vyhledejte úkryt v nejbližší budově</w:t>
      </w:r>
    </w:p>
    <w:p w:rsidR="00ED577F" w:rsidRPr="00ED577F" w:rsidRDefault="00ED577F" w:rsidP="00ED577F">
      <w:pPr>
        <w:numPr>
          <w:ilvl w:val="0"/>
          <w:numId w:val="22"/>
        </w:numPr>
        <w:suppressAutoHyphens/>
        <w:spacing w:after="0" w:line="240" w:lineRule="auto"/>
        <w:jc w:val="both"/>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color w:val="000000"/>
          <w:sz w:val="24"/>
          <w:szCs w:val="24"/>
          <w:lang w:eastAsia="cs-CZ"/>
        </w:rPr>
        <w:t>Cestujete-li dopravním prostředkem, zaparkujte a vyhledejte nejbližší úkryt (budovu)</w:t>
      </w:r>
    </w:p>
    <w:p w:rsidR="00ED577F" w:rsidRPr="00ED577F" w:rsidRDefault="00ED577F" w:rsidP="00ED577F">
      <w:pPr>
        <w:numPr>
          <w:ilvl w:val="0"/>
          <w:numId w:val="22"/>
        </w:numPr>
        <w:suppressAutoHyphens/>
        <w:spacing w:after="0" w:line="240" w:lineRule="auto"/>
        <w:jc w:val="both"/>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color w:val="000000"/>
          <w:sz w:val="24"/>
          <w:szCs w:val="24"/>
          <w:lang w:eastAsia="cs-CZ"/>
        </w:rPr>
        <w:t>Uzavřít okna a dveře</w:t>
      </w:r>
    </w:p>
    <w:p w:rsidR="00ED577F" w:rsidRPr="00ED577F" w:rsidRDefault="00ED577F" w:rsidP="00ED577F">
      <w:pPr>
        <w:numPr>
          <w:ilvl w:val="0"/>
          <w:numId w:val="22"/>
        </w:numPr>
        <w:suppressAutoHyphens/>
        <w:spacing w:after="0" w:line="240" w:lineRule="auto"/>
        <w:jc w:val="both"/>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color w:val="000000"/>
          <w:sz w:val="24"/>
          <w:szCs w:val="24"/>
          <w:lang w:eastAsia="cs-CZ"/>
        </w:rPr>
        <w:t>Uzavřením prostoru snížíte pravděpodobnost zasažení nebezpečnými látkami</w:t>
      </w:r>
    </w:p>
    <w:p w:rsidR="00ED577F" w:rsidRPr="00ED577F" w:rsidRDefault="00ED577F" w:rsidP="00ED577F">
      <w:pPr>
        <w:numPr>
          <w:ilvl w:val="0"/>
          <w:numId w:val="22"/>
        </w:numPr>
        <w:suppressAutoHyphens/>
        <w:spacing w:after="0" w:line="240" w:lineRule="auto"/>
        <w:jc w:val="both"/>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color w:val="000000"/>
          <w:sz w:val="24"/>
          <w:szCs w:val="24"/>
          <w:lang w:eastAsia="cs-CZ"/>
        </w:rPr>
        <w:t xml:space="preserve">Zapnout rádio, televizi </w:t>
      </w:r>
    </w:p>
    <w:p w:rsidR="00ED577F" w:rsidRPr="00ED577F" w:rsidRDefault="00ED577F" w:rsidP="00ED577F">
      <w:pPr>
        <w:numPr>
          <w:ilvl w:val="0"/>
          <w:numId w:val="22"/>
        </w:numPr>
        <w:suppressAutoHyphens/>
        <w:spacing w:after="0" w:line="240" w:lineRule="auto"/>
        <w:jc w:val="both"/>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color w:val="000000"/>
          <w:sz w:val="24"/>
          <w:szCs w:val="24"/>
          <w:lang w:eastAsia="cs-CZ"/>
        </w:rPr>
        <w:t>Sledujte zprávy a řiďte se vydanými pokyny</w:t>
      </w:r>
    </w:p>
    <w:p w:rsidR="00ED577F" w:rsidRPr="00ED577F" w:rsidRDefault="00ED577F" w:rsidP="00ED577F">
      <w:pPr>
        <w:numPr>
          <w:ilvl w:val="0"/>
          <w:numId w:val="22"/>
        </w:numPr>
        <w:suppressAutoHyphens/>
        <w:spacing w:after="0" w:line="240" w:lineRule="auto"/>
        <w:jc w:val="both"/>
        <w:rPr>
          <w:rFonts w:ascii="Arial Narrow" w:eastAsia="Times New Roman" w:hAnsi="Arial Narrow" w:cs="Times New Roman"/>
          <w:color w:val="000000"/>
          <w:sz w:val="24"/>
          <w:szCs w:val="24"/>
          <w:lang w:eastAsia="cs-CZ"/>
        </w:rPr>
      </w:pPr>
      <w:r w:rsidRPr="00ED577F">
        <w:rPr>
          <w:rFonts w:ascii="Arial Narrow" w:eastAsia="Times New Roman" w:hAnsi="Arial Narrow" w:cs="Times New Roman"/>
          <w:color w:val="000000"/>
          <w:sz w:val="24"/>
          <w:szCs w:val="24"/>
          <w:lang w:eastAsia="cs-CZ"/>
        </w:rPr>
        <w:t>V případě výpadku elektrického proudu využijte rádie na baterie</w:t>
      </w:r>
    </w:p>
    <w:p w:rsidR="00ED577F" w:rsidRPr="00ED577F" w:rsidRDefault="00ED577F" w:rsidP="00ED577F">
      <w:pPr>
        <w:spacing w:after="0" w:line="240" w:lineRule="auto"/>
        <w:jc w:val="center"/>
        <w:rPr>
          <w:rFonts w:ascii="Arial Narrow" w:eastAsia="Times New Roman" w:hAnsi="Arial Narrow" w:cs="Times New Roman"/>
          <w:sz w:val="24"/>
          <w:szCs w:val="24"/>
          <w:lang w:eastAsia="cs-CZ"/>
        </w:rPr>
      </w:pPr>
    </w:p>
    <w:p w:rsidR="00ED577F" w:rsidRPr="00ED577F" w:rsidRDefault="00ED577F" w:rsidP="00ED577F">
      <w:pPr>
        <w:spacing w:after="0" w:line="240" w:lineRule="auto"/>
        <w:jc w:val="center"/>
        <w:rPr>
          <w:rFonts w:ascii="Arial Narrow" w:eastAsia="Times New Roman" w:hAnsi="Arial Narrow" w:cs="Times New Roman"/>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9.7- VNITŘNÍ POKYN ŘEDITELE DD PŘI PŘECHODNÝCH POBYTECH DĚTÍ</w:t>
      </w: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tabs>
          <w:tab w:val="center" w:pos="4536"/>
          <w:tab w:val="right" w:pos="9072"/>
        </w:tabs>
        <w:spacing w:after="0" w:line="240" w:lineRule="auto"/>
        <w:jc w:val="center"/>
        <w:rPr>
          <w:rFonts w:ascii="Times New Roman" w:hAnsi="Times New Roman" w:cs="Times New Roman"/>
          <w:b/>
          <w:sz w:val="18"/>
          <w:szCs w:val="18"/>
        </w:rPr>
      </w:pPr>
      <w:r w:rsidRPr="00ED577F">
        <w:rPr>
          <w:rFonts w:ascii="Times New Roman" w:hAnsi="Times New Roman" w:cs="Times New Roman"/>
          <w:b/>
          <w:sz w:val="18"/>
          <w:szCs w:val="18"/>
        </w:rPr>
        <w:t>Dětský domov Znojmo, příspěvková organizace</w:t>
      </w:r>
    </w:p>
    <w:p w:rsidR="00ED577F" w:rsidRPr="00ED577F" w:rsidRDefault="00ED577F" w:rsidP="00ED577F">
      <w:pPr>
        <w:tabs>
          <w:tab w:val="center" w:pos="4536"/>
          <w:tab w:val="right" w:pos="9072"/>
        </w:tabs>
        <w:spacing w:after="0" w:line="240" w:lineRule="auto"/>
        <w:jc w:val="center"/>
        <w:rPr>
          <w:rFonts w:ascii="Times New Roman" w:hAnsi="Times New Roman" w:cs="Times New Roman"/>
          <w:b/>
          <w:sz w:val="18"/>
          <w:szCs w:val="18"/>
        </w:rPr>
      </w:pPr>
      <w:r w:rsidRPr="00ED577F">
        <w:rPr>
          <w:rFonts w:ascii="Times New Roman" w:hAnsi="Times New Roman" w:cs="Times New Roman"/>
          <w:b/>
          <w:sz w:val="18"/>
          <w:szCs w:val="18"/>
        </w:rPr>
        <w:t>Hakenova 716/18, 669 02 Znojmo</w:t>
      </w:r>
    </w:p>
    <w:p w:rsidR="00ED577F" w:rsidRPr="00ED577F" w:rsidRDefault="00ED577F" w:rsidP="00ED577F">
      <w:pPr>
        <w:tabs>
          <w:tab w:val="center" w:pos="4536"/>
          <w:tab w:val="right" w:pos="9072"/>
        </w:tabs>
        <w:spacing w:after="0" w:line="240" w:lineRule="auto"/>
        <w:jc w:val="center"/>
        <w:rPr>
          <w:rFonts w:ascii="Times New Roman" w:hAnsi="Times New Roman" w:cs="Times New Roman"/>
          <w:sz w:val="18"/>
          <w:szCs w:val="18"/>
        </w:rPr>
      </w:pPr>
      <w:r w:rsidRPr="00ED577F">
        <w:rPr>
          <w:rFonts w:ascii="Times New Roman" w:hAnsi="Times New Roman" w:cs="Times New Roman"/>
          <w:sz w:val="18"/>
          <w:szCs w:val="18"/>
        </w:rPr>
        <w:t xml:space="preserve">e-mail: </w:t>
      </w:r>
      <w:hyperlink r:id="rId18" w:history="1">
        <w:r w:rsidRPr="00ED577F">
          <w:rPr>
            <w:rFonts w:ascii="Times New Roman" w:hAnsi="Times New Roman" w:cs="Times New Roman"/>
            <w:color w:val="0563C1" w:themeColor="hyperlink"/>
            <w:sz w:val="18"/>
            <w:szCs w:val="18"/>
            <w:u w:val="single"/>
          </w:rPr>
          <w:t>dedomov@seznam.cz</w:t>
        </w:r>
      </w:hyperlink>
      <w:r w:rsidRPr="00ED577F">
        <w:rPr>
          <w:rFonts w:ascii="Times New Roman" w:hAnsi="Times New Roman" w:cs="Times New Roman"/>
          <w:sz w:val="18"/>
          <w:szCs w:val="18"/>
        </w:rPr>
        <w:t xml:space="preserve">, </w:t>
      </w:r>
      <w:hyperlink r:id="rId19" w:history="1">
        <w:r w:rsidRPr="00ED577F">
          <w:rPr>
            <w:rFonts w:ascii="Times New Roman" w:hAnsi="Times New Roman" w:cs="Times New Roman"/>
            <w:color w:val="0563C1" w:themeColor="hyperlink"/>
            <w:sz w:val="18"/>
            <w:szCs w:val="18"/>
            <w:u w:val="single"/>
          </w:rPr>
          <w:t>www.ddznojmo.cz</w:t>
        </w:r>
      </w:hyperlink>
      <w:r w:rsidRPr="00ED577F">
        <w:rPr>
          <w:rFonts w:ascii="Times New Roman" w:hAnsi="Times New Roman" w:cs="Times New Roman"/>
          <w:sz w:val="18"/>
          <w:szCs w:val="18"/>
        </w:rPr>
        <w:t>, tel.: 515 224 506</w:t>
      </w: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jc w:val="center"/>
        <w:outlineLvl w:val="0"/>
        <w:rPr>
          <w:rFonts w:ascii="Times New Roman" w:eastAsia="Times New Roman" w:hAnsi="Times New Roman" w:cs="Times New Roman"/>
          <w:b/>
          <w:sz w:val="36"/>
          <w:szCs w:val="36"/>
          <w:lang w:eastAsia="cs-CZ"/>
        </w:rPr>
      </w:pPr>
      <w:r w:rsidRPr="00ED577F">
        <w:rPr>
          <w:rFonts w:ascii="Times New Roman" w:eastAsia="Times New Roman" w:hAnsi="Times New Roman" w:cs="Times New Roman"/>
          <w:b/>
          <w:sz w:val="36"/>
          <w:szCs w:val="36"/>
          <w:lang w:eastAsia="cs-CZ"/>
        </w:rPr>
        <w:t>VNITŘNÍ POKYN ŘEDITELE DD:</w:t>
      </w:r>
    </w:p>
    <w:p w:rsidR="00ED577F" w:rsidRPr="00ED577F" w:rsidRDefault="00ED577F" w:rsidP="00ED577F">
      <w:pPr>
        <w:spacing w:after="0" w:line="240" w:lineRule="auto"/>
        <w:jc w:val="center"/>
        <w:outlineLvl w:val="0"/>
        <w:rPr>
          <w:rFonts w:ascii="Times New Roman" w:eastAsia="Times New Roman" w:hAnsi="Times New Roman" w:cs="Times New Roman"/>
          <w:b/>
          <w:sz w:val="36"/>
          <w:szCs w:val="36"/>
          <w:lang w:eastAsia="cs-CZ"/>
        </w:rPr>
      </w:pPr>
    </w:p>
    <w:p w:rsidR="00ED577F" w:rsidRPr="00ED577F" w:rsidRDefault="00ED577F" w:rsidP="00ED577F">
      <w:pPr>
        <w:spacing w:after="0" w:line="240" w:lineRule="auto"/>
        <w:jc w:val="center"/>
        <w:outlineLvl w:val="0"/>
        <w:rPr>
          <w:rFonts w:ascii="Times New Roman" w:eastAsia="Times New Roman" w:hAnsi="Times New Roman" w:cs="Times New Roman"/>
          <w:b/>
          <w:sz w:val="36"/>
          <w:szCs w:val="36"/>
          <w:lang w:eastAsia="cs-CZ"/>
        </w:rPr>
      </w:pPr>
      <w:r w:rsidRPr="00ED577F">
        <w:rPr>
          <w:rFonts w:ascii="Times New Roman" w:eastAsia="Times New Roman" w:hAnsi="Times New Roman" w:cs="Times New Roman"/>
          <w:b/>
          <w:sz w:val="36"/>
          <w:szCs w:val="36"/>
          <w:lang w:eastAsia="cs-CZ"/>
        </w:rPr>
        <w:t>Propouštění dětí na návštěvy, dovolenky a přechodné pobyty:</w:t>
      </w: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Děti jsou propouštěny z DD na návštěvy, dovolenky a přechodné pobyty za těchto podmínek:</w:t>
      </w: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p>
    <w:p w:rsidR="00ED577F" w:rsidRPr="00ED577F" w:rsidRDefault="00ED577F" w:rsidP="00ED577F">
      <w:pPr>
        <w:numPr>
          <w:ilvl w:val="0"/>
          <w:numId w:val="9"/>
        </w:numPr>
        <w:suppressAutoHyphens/>
        <w:spacing w:after="0" w:line="240" w:lineRule="auto"/>
        <w:contextualSpacing/>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Jsou propuštěny na základě souhlasného rozhodnutí ředitele DD a se souhlasem příslušného referátu OSPOD</w:t>
      </w:r>
    </w:p>
    <w:p w:rsidR="00ED577F" w:rsidRPr="00ED577F" w:rsidRDefault="00ED577F" w:rsidP="00ED577F">
      <w:pPr>
        <w:numPr>
          <w:ilvl w:val="0"/>
          <w:numId w:val="9"/>
        </w:numPr>
        <w:suppressAutoHyphens/>
        <w:spacing w:after="0" w:line="240" w:lineRule="auto"/>
        <w:contextualSpacing/>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Jsou propouštěny na základě rozhodnutí rodinného vychovatele po posouzení zdravotního stavu (jen je-li dítě zcela zdrávo)</w:t>
      </w:r>
    </w:p>
    <w:p w:rsidR="00ED577F" w:rsidRPr="00ED577F" w:rsidRDefault="00ED577F" w:rsidP="00ED577F">
      <w:pPr>
        <w:numPr>
          <w:ilvl w:val="0"/>
          <w:numId w:val="9"/>
        </w:numPr>
        <w:suppressAutoHyphens/>
        <w:spacing w:after="0" w:line="240" w:lineRule="auto"/>
        <w:contextualSpacing/>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Dítě je vybaveno základním ošacením včetně výslovným uvedením na příslušný formulář (viz Vnitřní řád DD, příloha 9.2) propouštějícím vychovatelem, že dítě je zcela zdrávo</w:t>
      </w:r>
    </w:p>
    <w:p w:rsidR="00ED577F" w:rsidRPr="00ED577F" w:rsidRDefault="00ED577F" w:rsidP="00ED577F">
      <w:pPr>
        <w:numPr>
          <w:ilvl w:val="0"/>
          <w:numId w:val="9"/>
        </w:numPr>
        <w:suppressAutoHyphens/>
        <w:spacing w:after="0" w:line="240" w:lineRule="auto"/>
        <w:contextualSpacing/>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Užívá-li dítě léky, je jimi vybaveno na celou předmětnou délku pobytu mimo DD</w:t>
      </w:r>
    </w:p>
    <w:p w:rsidR="00ED577F" w:rsidRPr="00ED577F" w:rsidRDefault="00ED577F" w:rsidP="00ED577F">
      <w:pPr>
        <w:numPr>
          <w:ilvl w:val="0"/>
          <w:numId w:val="9"/>
        </w:numPr>
        <w:suppressAutoHyphens/>
        <w:spacing w:after="0" w:line="240" w:lineRule="auto"/>
        <w:contextualSpacing/>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Dítě může být předáno pouze zákonnému zástupci, resp. osobě, která má od zákonného zástupce ověřenou plnou moc</w:t>
      </w:r>
    </w:p>
    <w:p w:rsidR="00ED577F" w:rsidRPr="00ED577F" w:rsidRDefault="00ED577F" w:rsidP="00ED577F">
      <w:pPr>
        <w:numPr>
          <w:ilvl w:val="0"/>
          <w:numId w:val="9"/>
        </w:numPr>
        <w:suppressAutoHyphens/>
        <w:spacing w:after="0" w:line="240" w:lineRule="auto"/>
        <w:contextualSpacing/>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Zdravému dospívajícímu (nad 15let) může vychovatel povolit propuštění na přesně vytýčenou cestu samotnému s tím, že první večer mezi 19 až 20 hod podá zákonný zástupce telefonickou zprávu o jeho příjezdu. Na cestu bude vybaven dostatečnou finanční hotovostí, aby měl na cestu zpět pro případ, že návštěvu nelze uskutečnit, či jiné nepředvídané události.</w:t>
      </w:r>
    </w:p>
    <w:p w:rsidR="00ED577F" w:rsidRPr="00ED577F" w:rsidRDefault="00ED577F" w:rsidP="00ED577F">
      <w:pPr>
        <w:numPr>
          <w:ilvl w:val="0"/>
          <w:numId w:val="9"/>
        </w:numPr>
        <w:suppressAutoHyphens/>
        <w:spacing w:after="0" w:line="240" w:lineRule="auto"/>
        <w:contextualSpacing/>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Přechodné pobyty na měsíc a delší musí projednat, posoudit a zakotvit do usnesení pedagogické rady (dále jen PR).</w:t>
      </w:r>
    </w:p>
    <w:p w:rsidR="00ED577F" w:rsidRPr="00ED577F" w:rsidRDefault="00ED577F" w:rsidP="00ED577F">
      <w:pPr>
        <w:numPr>
          <w:ilvl w:val="0"/>
          <w:numId w:val="9"/>
        </w:numPr>
        <w:suppressAutoHyphens/>
        <w:spacing w:after="0" w:line="240" w:lineRule="auto"/>
        <w:contextualSpacing/>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Návrat dítěte musí být uskutečněn ve stanovenou dobu. Nemůže-li zákonný zástupce čas návratu dodržet (zdravotní, dopravní či jiné problémy), musí předem nebo neprodleně informovat telefonicky vychovatele (pracovníka DD) a dojednat řešení. V opačném případě je stav kvalifikován jako útěk, který je oznámen policii se všemi důsledky.</w:t>
      </w:r>
    </w:p>
    <w:p w:rsidR="00ED577F" w:rsidRPr="00ED577F" w:rsidRDefault="00ED577F" w:rsidP="00ED577F">
      <w:pPr>
        <w:numPr>
          <w:ilvl w:val="0"/>
          <w:numId w:val="9"/>
        </w:numPr>
        <w:suppressAutoHyphens/>
        <w:spacing w:after="0" w:line="240" w:lineRule="auto"/>
        <w:contextualSpacing/>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Vychovatel před propuštěním vždy poučí dítě nebo dospívajícího o jeho právech a povinnostech i bezpečném chování</w:t>
      </w:r>
    </w:p>
    <w:p w:rsidR="00ED577F" w:rsidRPr="00ED577F" w:rsidRDefault="00ED577F" w:rsidP="00ED577F">
      <w:pPr>
        <w:numPr>
          <w:ilvl w:val="0"/>
          <w:numId w:val="9"/>
        </w:numPr>
        <w:suppressAutoHyphens/>
        <w:spacing w:after="0" w:line="240" w:lineRule="auto"/>
        <w:contextualSpacing/>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V případě konstatování, že návštěvy dítěti neprospívají (chování nebo zdravotní stav se zhoršuje) je vychovatel povinen navrhnout PR na zkušební časové období zákaz návštěv po konzultaci a souhlasem se sociálním pracovníkem.</w:t>
      </w:r>
    </w:p>
    <w:p w:rsidR="00ED577F" w:rsidRPr="00ED577F" w:rsidRDefault="00ED577F" w:rsidP="00ED577F">
      <w:pPr>
        <w:spacing w:after="0" w:line="240" w:lineRule="auto"/>
        <w:outlineLvl w:val="0"/>
        <w:rPr>
          <w:rFonts w:ascii="Times New Roman" w:eastAsia="Times New Roman" w:hAnsi="Times New Roman" w:cs="Times New Roman"/>
          <w:b/>
          <w:sz w:val="36"/>
          <w:szCs w:val="36"/>
          <w:u w:val="single"/>
          <w:lang w:eastAsia="cs-CZ"/>
        </w:rPr>
      </w:pPr>
    </w:p>
    <w:p w:rsidR="00ED577F" w:rsidRPr="00ED577F" w:rsidRDefault="00ED577F" w:rsidP="00ED577F">
      <w:pPr>
        <w:spacing w:after="0" w:line="240" w:lineRule="auto"/>
        <w:outlineLvl w:val="0"/>
        <w:rPr>
          <w:rFonts w:ascii="Times New Roman" w:eastAsia="Times New Roman" w:hAnsi="Times New Roman" w:cs="Times New Roman"/>
          <w:b/>
          <w:sz w:val="36"/>
          <w:szCs w:val="36"/>
          <w:u w:val="single"/>
          <w:lang w:eastAsia="cs-CZ"/>
        </w:rPr>
      </w:pPr>
    </w:p>
    <w:p w:rsidR="00ED577F" w:rsidRPr="00ED577F" w:rsidRDefault="00ED577F" w:rsidP="00ED577F">
      <w:pPr>
        <w:spacing w:after="0" w:line="240" w:lineRule="auto"/>
        <w:ind w:left="5664"/>
        <w:outlineLvl w:val="0"/>
        <w:rPr>
          <w:rFonts w:ascii="Times New Roman" w:eastAsia="Times New Roman" w:hAnsi="Times New Roman" w:cs="Times New Roman"/>
          <w:sz w:val="36"/>
          <w:szCs w:val="36"/>
          <w:lang w:eastAsia="cs-CZ"/>
        </w:rPr>
      </w:pPr>
      <w:r w:rsidRPr="00ED577F">
        <w:rPr>
          <w:rFonts w:ascii="Times New Roman" w:eastAsia="Times New Roman" w:hAnsi="Times New Roman" w:cs="Times New Roman"/>
          <w:sz w:val="36"/>
          <w:szCs w:val="36"/>
          <w:lang w:eastAsia="cs-CZ"/>
        </w:rPr>
        <w:t>……………………</w:t>
      </w:r>
    </w:p>
    <w:p w:rsidR="00ED577F" w:rsidRPr="00ED577F" w:rsidRDefault="00ED577F" w:rsidP="00ED577F">
      <w:pPr>
        <w:spacing w:after="0" w:line="240" w:lineRule="auto"/>
        <w:ind w:left="5664"/>
        <w:jc w:val="center"/>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Mgr. Anita Tučková</w:t>
      </w:r>
    </w:p>
    <w:p w:rsidR="00ED577F" w:rsidRPr="00ED577F" w:rsidRDefault="00ED577F" w:rsidP="00ED577F">
      <w:pPr>
        <w:spacing w:after="0" w:line="240" w:lineRule="auto"/>
        <w:ind w:left="5664"/>
        <w:jc w:val="center"/>
        <w:outlineLvl w:val="0"/>
        <w:rPr>
          <w:rFonts w:ascii="Times New Roman" w:eastAsia="Times New Roman" w:hAnsi="Times New Roman" w:cs="Times New Roman"/>
          <w:sz w:val="24"/>
          <w:szCs w:val="24"/>
          <w:lang w:eastAsia="cs-CZ"/>
        </w:rPr>
      </w:pPr>
      <w:r w:rsidRPr="00ED577F">
        <w:rPr>
          <w:rFonts w:ascii="Times New Roman" w:eastAsia="Times New Roman" w:hAnsi="Times New Roman" w:cs="Times New Roman"/>
          <w:sz w:val="24"/>
          <w:szCs w:val="24"/>
          <w:lang w:eastAsia="cs-CZ"/>
        </w:rPr>
        <w:t>ředitelka DD Znojmo</w:t>
      </w:r>
    </w:p>
    <w:p w:rsidR="00ED577F" w:rsidRPr="00ED577F" w:rsidRDefault="00ED577F" w:rsidP="00ED577F">
      <w:pPr>
        <w:spacing w:after="0" w:line="240" w:lineRule="auto"/>
        <w:outlineLvl w:val="0"/>
        <w:rPr>
          <w:rFonts w:ascii="Times New Roman" w:eastAsia="Times New Roman" w:hAnsi="Times New Roman" w:cs="Times New Roman"/>
          <w:b/>
          <w:sz w:val="24"/>
          <w:szCs w:val="24"/>
          <w:lang w:eastAsia="cs-CZ"/>
        </w:rPr>
      </w:pPr>
      <w:r w:rsidRPr="00ED577F">
        <w:rPr>
          <w:rFonts w:ascii="Times New Roman" w:eastAsia="Times New Roman" w:hAnsi="Times New Roman" w:cs="Times New Roman"/>
          <w:b/>
          <w:sz w:val="24"/>
          <w:szCs w:val="24"/>
          <w:lang w:eastAsia="cs-CZ"/>
        </w:rPr>
        <w:t>9.8 – SPOLUPRÁCE SE ŠKOLAMI A UČILIŠTI</w:t>
      </w:r>
    </w:p>
    <w:p w:rsidR="00ED577F" w:rsidRPr="00ED577F" w:rsidRDefault="00ED577F" w:rsidP="00ED577F">
      <w:pPr>
        <w:spacing w:after="0" w:line="240" w:lineRule="auto"/>
        <w:outlineLvl w:val="0"/>
        <w:rPr>
          <w:rFonts w:ascii="Times New Roman" w:eastAsia="Times New Roman" w:hAnsi="Times New Roman" w:cs="Times New Roman"/>
          <w:sz w:val="24"/>
          <w:szCs w:val="24"/>
          <w:lang w:eastAsia="cs-CZ"/>
        </w:rPr>
      </w:pPr>
    </w:p>
    <w:p w:rsidR="00ED577F" w:rsidRPr="00ED577F" w:rsidRDefault="00ED577F" w:rsidP="00ED577F">
      <w:pPr>
        <w:widowControl w:val="0"/>
        <w:spacing w:after="0" w:line="240" w:lineRule="auto"/>
        <w:rPr>
          <w:rFonts w:ascii="Times New Roman" w:eastAsia="Times New Roman" w:hAnsi="Times New Roman" w:cs="Times New Roman"/>
          <w:kern w:val="28"/>
          <w:sz w:val="32"/>
          <w:szCs w:val="32"/>
          <w:lang w:val="en-US" w:eastAsia="cs-CZ"/>
        </w:rPr>
      </w:pPr>
      <w:r w:rsidRPr="00ED577F">
        <w:rPr>
          <w:rFonts w:ascii="Times New Roman" w:eastAsia="Times New Roman" w:hAnsi="Times New Roman" w:cs="Times New Roman"/>
          <w:b/>
          <w:kern w:val="28"/>
          <w:sz w:val="32"/>
          <w:szCs w:val="32"/>
          <w:u w:val="single"/>
          <w:lang w:eastAsia="cs-CZ"/>
        </w:rPr>
        <w:t>Spolupráce se školami a učilišti</w:t>
      </w:r>
    </w:p>
    <w:p w:rsidR="00ED577F" w:rsidRPr="00ED577F" w:rsidRDefault="00ED577F" w:rsidP="00ED577F">
      <w:pPr>
        <w:widowControl w:val="0"/>
        <w:spacing w:after="0" w:line="240" w:lineRule="auto"/>
        <w:rPr>
          <w:rFonts w:ascii="Times New Roman" w:eastAsia="Times New Roman" w:hAnsi="Times New Roman" w:cs="Times New Roman"/>
          <w:b/>
          <w:i/>
          <w:kern w:val="28"/>
          <w:sz w:val="28"/>
          <w:szCs w:val="20"/>
          <w:u w:val="single"/>
          <w:lang w:eastAsia="cs-CZ"/>
        </w:rPr>
      </w:pPr>
    </w:p>
    <w:p w:rsidR="00ED577F" w:rsidRPr="00ED577F" w:rsidRDefault="00ED577F" w:rsidP="00ED577F">
      <w:pPr>
        <w:widowControl w:val="0"/>
        <w:numPr>
          <w:ilvl w:val="0"/>
          <w:numId w:val="10"/>
        </w:numPr>
        <w:suppressAutoHyphens/>
        <w:spacing w:after="0" w:line="240" w:lineRule="auto"/>
        <w:contextualSpacing/>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kontrolní hovory s učiteli o dětech během školního roku, vyzvedávání dětí po vyučování na ZŠ či v družině, nebo dle domluvy s třídními učiteli</w:t>
      </w:r>
    </w:p>
    <w:p w:rsidR="00ED577F" w:rsidRPr="00ED577F" w:rsidRDefault="00ED577F" w:rsidP="00ED577F">
      <w:pPr>
        <w:widowControl w:val="0"/>
        <w:spacing w:after="0" w:line="240" w:lineRule="auto"/>
        <w:rPr>
          <w:rFonts w:ascii="Times New Roman" w:eastAsia="Times New Roman" w:hAnsi="Times New Roman" w:cs="Times New Roman"/>
          <w:kern w:val="28"/>
          <w:sz w:val="24"/>
          <w:szCs w:val="20"/>
          <w:lang w:eastAsia="cs-CZ"/>
        </w:rPr>
      </w:pPr>
    </w:p>
    <w:p w:rsidR="00ED577F" w:rsidRPr="00ED577F" w:rsidRDefault="00ED577F" w:rsidP="00ED577F">
      <w:pPr>
        <w:widowControl w:val="0"/>
        <w:numPr>
          <w:ilvl w:val="0"/>
          <w:numId w:val="10"/>
        </w:numPr>
        <w:suppressAutoHyphens/>
        <w:spacing w:after="0" w:line="240" w:lineRule="auto"/>
        <w:contextualSpacing/>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 xml:space="preserve">vychovatelé se zúčastní třídních schůzek rodičů nebo se domluví na individuální, </w:t>
      </w:r>
      <w:r w:rsidRPr="00ED577F">
        <w:rPr>
          <w:rFonts w:ascii="Times New Roman" w:eastAsia="Times New Roman" w:hAnsi="Times New Roman" w:cs="Times New Roman"/>
          <w:kern w:val="28"/>
          <w:sz w:val="24"/>
          <w:szCs w:val="20"/>
          <w:lang w:eastAsia="cs-CZ"/>
        </w:rPr>
        <w:lastRenderedPageBreak/>
        <w:t>poznatky k jednotlivým dětem si zaznamenají, pravidelně vyhodnotí</w:t>
      </w:r>
    </w:p>
    <w:p w:rsidR="00ED577F" w:rsidRPr="00ED577F" w:rsidRDefault="00ED577F" w:rsidP="00ED577F">
      <w:pPr>
        <w:widowControl w:val="0"/>
        <w:spacing w:after="0" w:line="240" w:lineRule="auto"/>
        <w:ind w:firstLine="567"/>
        <w:rPr>
          <w:rFonts w:ascii="Times New Roman" w:eastAsia="Times New Roman" w:hAnsi="Times New Roman" w:cs="Times New Roman"/>
          <w:kern w:val="28"/>
          <w:sz w:val="24"/>
          <w:szCs w:val="20"/>
          <w:lang w:eastAsia="cs-CZ"/>
        </w:rPr>
      </w:pPr>
    </w:p>
    <w:p w:rsidR="00ED577F" w:rsidRPr="00ED577F" w:rsidRDefault="00ED577F" w:rsidP="00ED577F">
      <w:pPr>
        <w:widowControl w:val="0"/>
        <w:numPr>
          <w:ilvl w:val="0"/>
          <w:numId w:val="10"/>
        </w:numPr>
        <w:suppressAutoHyphens/>
        <w:spacing w:after="0" w:line="240" w:lineRule="auto"/>
        <w:contextualSpacing/>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 xml:space="preserve">informace o nově přijatých dětech, s osobními materiály seznámí třídní učitele, popř. ředitele ZŠ </w:t>
      </w:r>
    </w:p>
    <w:p w:rsidR="00ED577F" w:rsidRPr="00ED577F" w:rsidRDefault="00ED577F" w:rsidP="00ED577F">
      <w:pPr>
        <w:widowControl w:val="0"/>
        <w:spacing w:after="0" w:line="240" w:lineRule="auto"/>
        <w:ind w:left="720"/>
        <w:contextualSpacing/>
        <w:rPr>
          <w:rFonts w:ascii="Times New Roman" w:eastAsia="Times New Roman" w:hAnsi="Times New Roman" w:cs="Times New Roman"/>
          <w:kern w:val="28"/>
          <w:sz w:val="24"/>
          <w:szCs w:val="20"/>
          <w:lang w:eastAsia="cs-CZ"/>
        </w:rPr>
      </w:pPr>
    </w:p>
    <w:p w:rsidR="00ED577F" w:rsidRPr="00ED577F" w:rsidRDefault="00ED577F" w:rsidP="00ED577F">
      <w:pPr>
        <w:widowControl w:val="0"/>
        <w:numPr>
          <w:ilvl w:val="0"/>
          <w:numId w:val="10"/>
        </w:numPr>
        <w:suppressAutoHyphens/>
        <w:spacing w:after="0" w:line="240" w:lineRule="auto"/>
        <w:contextualSpacing/>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vychovatelé rodinných skupin zajišťují kontakt s odbornými učilišti - písemně, telefonicky i osobně, zajímají se o prospěch a chování učňů i mimo DD</w:t>
      </w:r>
    </w:p>
    <w:p w:rsidR="00ED577F" w:rsidRPr="00ED577F" w:rsidRDefault="00ED577F" w:rsidP="00ED577F">
      <w:pPr>
        <w:widowControl w:val="0"/>
        <w:spacing w:after="0" w:line="240" w:lineRule="auto"/>
        <w:ind w:firstLine="567"/>
        <w:rPr>
          <w:rFonts w:ascii="Times New Roman" w:eastAsia="Times New Roman" w:hAnsi="Times New Roman" w:cs="Times New Roman"/>
          <w:kern w:val="28"/>
          <w:sz w:val="24"/>
          <w:szCs w:val="20"/>
          <w:lang w:eastAsia="cs-CZ"/>
        </w:rPr>
      </w:pPr>
    </w:p>
    <w:p w:rsidR="00ED577F" w:rsidRPr="00ED577F" w:rsidRDefault="00ED577F" w:rsidP="00ED577F">
      <w:pPr>
        <w:widowControl w:val="0"/>
        <w:numPr>
          <w:ilvl w:val="0"/>
          <w:numId w:val="10"/>
        </w:numPr>
        <w:suppressAutoHyphens/>
        <w:spacing w:after="0" w:line="240" w:lineRule="auto"/>
        <w:contextualSpacing/>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 xml:space="preserve">v případě delšího onemocnění svěřenců rodinní vychovatelé omluví děti z vyučování, a to vždy písemně, zajistí přehled učiva, popř. doučování dětí </w:t>
      </w:r>
    </w:p>
    <w:p w:rsidR="00ED577F" w:rsidRPr="00ED577F" w:rsidRDefault="00ED577F" w:rsidP="00ED577F">
      <w:pPr>
        <w:widowControl w:val="0"/>
        <w:spacing w:after="0" w:line="240" w:lineRule="auto"/>
        <w:ind w:firstLine="567"/>
        <w:rPr>
          <w:rFonts w:ascii="Times New Roman" w:eastAsia="Times New Roman" w:hAnsi="Times New Roman" w:cs="Times New Roman"/>
          <w:kern w:val="28"/>
          <w:sz w:val="24"/>
          <w:szCs w:val="20"/>
          <w:lang w:eastAsia="cs-CZ"/>
        </w:rPr>
      </w:pPr>
    </w:p>
    <w:p w:rsidR="00ED577F" w:rsidRPr="00ED577F" w:rsidRDefault="00ED577F" w:rsidP="00ED577F">
      <w:pPr>
        <w:widowControl w:val="0"/>
        <w:numPr>
          <w:ilvl w:val="0"/>
          <w:numId w:val="10"/>
        </w:numPr>
        <w:suppressAutoHyphens/>
        <w:spacing w:after="0" w:line="240" w:lineRule="auto"/>
        <w:contextualSpacing/>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 xml:space="preserve">v přípravě do školy - denní kontrola žákovských knížek, deníčků, aktovek, sledování </w:t>
      </w:r>
    </w:p>
    <w:p w:rsidR="00ED577F" w:rsidRPr="00ED577F" w:rsidRDefault="00ED577F" w:rsidP="00ED577F">
      <w:pPr>
        <w:widowControl w:val="0"/>
        <w:spacing w:after="0" w:line="240" w:lineRule="auto"/>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 xml:space="preserve">             prospěchu (neprospěchu) - zajistí vychovatelé</w:t>
      </w:r>
    </w:p>
    <w:p w:rsidR="00ED577F" w:rsidRPr="00ED577F" w:rsidRDefault="00ED577F" w:rsidP="00ED577F">
      <w:pPr>
        <w:widowControl w:val="0"/>
        <w:spacing w:after="0" w:line="240" w:lineRule="auto"/>
        <w:rPr>
          <w:rFonts w:ascii="Times New Roman" w:eastAsia="Times New Roman" w:hAnsi="Times New Roman" w:cs="Times New Roman"/>
          <w:kern w:val="28"/>
          <w:sz w:val="24"/>
          <w:szCs w:val="20"/>
          <w:lang w:eastAsia="cs-CZ"/>
        </w:rPr>
      </w:pPr>
    </w:p>
    <w:p w:rsidR="00ED577F" w:rsidRPr="00ED577F" w:rsidRDefault="00ED577F" w:rsidP="00ED577F">
      <w:pPr>
        <w:widowControl w:val="0"/>
        <w:numPr>
          <w:ilvl w:val="0"/>
          <w:numId w:val="11"/>
        </w:numPr>
        <w:suppressAutoHyphens/>
        <w:spacing w:after="0" w:line="240" w:lineRule="auto"/>
        <w:contextualSpacing/>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 xml:space="preserve">u trvale problémových a zvláště nepořádných dětí se aktovky po přípravě do školy uloží ve vychovatelně a vydají až ráno při odchodu do školy </w:t>
      </w:r>
    </w:p>
    <w:p w:rsidR="00ED577F" w:rsidRPr="00ED577F" w:rsidRDefault="00ED577F" w:rsidP="00ED577F">
      <w:pPr>
        <w:widowControl w:val="0"/>
        <w:spacing w:after="0" w:line="240" w:lineRule="auto"/>
        <w:ind w:left="720"/>
        <w:contextualSpacing/>
        <w:rPr>
          <w:rFonts w:ascii="Times New Roman" w:eastAsia="Times New Roman" w:hAnsi="Times New Roman" w:cs="Times New Roman"/>
          <w:kern w:val="28"/>
          <w:sz w:val="24"/>
          <w:szCs w:val="20"/>
          <w:lang w:eastAsia="cs-CZ"/>
        </w:rPr>
      </w:pPr>
    </w:p>
    <w:p w:rsidR="00ED577F" w:rsidRPr="00ED577F" w:rsidRDefault="00ED577F" w:rsidP="00ED577F">
      <w:pPr>
        <w:widowControl w:val="0"/>
        <w:numPr>
          <w:ilvl w:val="0"/>
          <w:numId w:val="11"/>
        </w:numPr>
        <w:suppressAutoHyphens/>
        <w:spacing w:after="0" w:line="240" w:lineRule="auto"/>
        <w:contextualSpacing/>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v případě zhoršení prospěchu u svěřence zajistí vychovatelé individuální přípravu ke zlepšení prospěchu, situaci prokonzultují s třídním učitelem</w:t>
      </w:r>
    </w:p>
    <w:p w:rsidR="00ED577F" w:rsidRPr="00ED577F" w:rsidRDefault="00ED577F" w:rsidP="00ED577F">
      <w:pPr>
        <w:widowControl w:val="0"/>
        <w:spacing w:after="0" w:line="240" w:lineRule="auto"/>
        <w:ind w:left="720"/>
        <w:contextualSpacing/>
        <w:rPr>
          <w:rFonts w:ascii="Times New Roman" w:eastAsia="Times New Roman" w:hAnsi="Times New Roman" w:cs="Times New Roman"/>
          <w:kern w:val="28"/>
          <w:sz w:val="24"/>
          <w:szCs w:val="20"/>
          <w:lang w:eastAsia="cs-CZ"/>
        </w:rPr>
      </w:pPr>
    </w:p>
    <w:p w:rsidR="00ED577F" w:rsidRPr="00ED577F" w:rsidRDefault="00ED577F" w:rsidP="00ED577F">
      <w:pPr>
        <w:widowControl w:val="0"/>
        <w:spacing w:after="0" w:line="240" w:lineRule="auto"/>
        <w:rPr>
          <w:rFonts w:ascii="Times New Roman" w:eastAsia="Times New Roman" w:hAnsi="Times New Roman" w:cs="Times New Roman"/>
          <w:kern w:val="28"/>
          <w:sz w:val="24"/>
          <w:szCs w:val="20"/>
          <w:lang w:eastAsia="cs-CZ"/>
        </w:rPr>
      </w:pPr>
    </w:p>
    <w:p w:rsidR="00ED577F" w:rsidRPr="00ED577F" w:rsidRDefault="00ED577F" w:rsidP="00ED577F">
      <w:pPr>
        <w:widowControl w:val="0"/>
        <w:numPr>
          <w:ilvl w:val="0"/>
          <w:numId w:val="11"/>
        </w:numPr>
        <w:suppressAutoHyphens/>
        <w:spacing w:after="0" w:line="240" w:lineRule="auto"/>
        <w:contextualSpacing/>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 xml:space="preserve">vychovatelé sledují prospěch a chování dětí, poruchy v chování a náhlý pokles </w:t>
      </w:r>
      <w:r w:rsidRPr="00ED577F">
        <w:rPr>
          <w:rFonts w:ascii="Times New Roman" w:eastAsia="Times New Roman" w:hAnsi="Times New Roman" w:cs="Times New Roman"/>
          <w:kern w:val="28"/>
          <w:sz w:val="24"/>
          <w:szCs w:val="20"/>
          <w:lang w:eastAsia="cs-CZ"/>
        </w:rPr>
        <w:br/>
        <w:t>v prospěchu konzultují s ředitelkou DD a dále s PPP ve Znojmě</w:t>
      </w:r>
    </w:p>
    <w:p w:rsidR="00ED577F" w:rsidRPr="00ED577F" w:rsidRDefault="00ED577F" w:rsidP="00ED577F">
      <w:pPr>
        <w:widowControl w:val="0"/>
        <w:spacing w:after="0" w:line="240" w:lineRule="auto"/>
        <w:rPr>
          <w:rFonts w:ascii="Times New Roman" w:eastAsia="Times New Roman" w:hAnsi="Times New Roman" w:cs="Times New Roman"/>
          <w:kern w:val="28"/>
          <w:sz w:val="24"/>
          <w:szCs w:val="20"/>
          <w:lang w:eastAsia="cs-CZ"/>
        </w:rPr>
      </w:pPr>
    </w:p>
    <w:p w:rsidR="00ED577F" w:rsidRPr="00ED577F" w:rsidRDefault="00ED577F" w:rsidP="00ED577F">
      <w:pPr>
        <w:widowControl w:val="0"/>
        <w:numPr>
          <w:ilvl w:val="0"/>
          <w:numId w:val="11"/>
        </w:numPr>
        <w:suppressAutoHyphens/>
        <w:spacing w:after="0" w:line="240" w:lineRule="auto"/>
        <w:contextualSpacing/>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Rodinní vychovatelé pravidelně informují ostatní pedagogy o problémových jedincích, a to na pedagogických radách či poradách vychovatelů</w:t>
      </w:r>
    </w:p>
    <w:p w:rsidR="00ED577F" w:rsidRPr="00ED577F" w:rsidRDefault="00ED577F" w:rsidP="00ED577F">
      <w:pPr>
        <w:widowControl w:val="0"/>
        <w:spacing w:after="0" w:line="240" w:lineRule="auto"/>
        <w:ind w:firstLine="567"/>
        <w:rPr>
          <w:rFonts w:ascii="Times New Roman" w:eastAsia="Times New Roman" w:hAnsi="Times New Roman" w:cs="Times New Roman"/>
          <w:kern w:val="28"/>
          <w:sz w:val="24"/>
          <w:szCs w:val="20"/>
          <w:lang w:eastAsia="cs-CZ"/>
        </w:rPr>
      </w:pPr>
    </w:p>
    <w:p w:rsidR="00ED577F" w:rsidRPr="00ED577F" w:rsidRDefault="00ED577F" w:rsidP="00ED577F">
      <w:pPr>
        <w:widowControl w:val="0"/>
        <w:spacing w:after="0" w:line="240" w:lineRule="auto"/>
        <w:ind w:firstLine="567"/>
        <w:rPr>
          <w:rFonts w:ascii="Times New Roman" w:eastAsia="Times New Roman" w:hAnsi="Times New Roman" w:cs="Times New Roman"/>
          <w:kern w:val="28"/>
          <w:sz w:val="24"/>
          <w:szCs w:val="20"/>
          <w:lang w:eastAsia="cs-CZ"/>
        </w:rPr>
      </w:pPr>
    </w:p>
    <w:p w:rsidR="00ED577F" w:rsidRPr="00ED577F" w:rsidRDefault="00ED577F" w:rsidP="00ED577F">
      <w:pPr>
        <w:widowControl w:val="0"/>
        <w:spacing w:after="0" w:line="240" w:lineRule="auto"/>
        <w:ind w:firstLine="567"/>
        <w:rPr>
          <w:rFonts w:ascii="Times New Roman" w:eastAsia="Times New Roman" w:hAnsi="Times New Roman" w:cs="Times New Roman"/>
          <w:b/>
          <w:kern w:val="28"/>
          <w:sz w:val="24"/>
          <w:szCs w:val="20"/>
          <w:lang w:eastAsia="cs-CZ"/>
        </w:rPr>
      </w:pPr>
      <w:r w:rsidRPr="00ED577F">
        <w:rPr>
          <w:rFonts w:ascii="Times New Roman" w:eastAsia="Times New Roman" w:hAnsi="Times New Roman" w:cs="Times New Roman"/>
          <w:b/>
          <w:kern w:val="28"/>
          <w:sz w:val="24"/>
          <w:szCs w:val="20"/>
          <w:lang w:eastAsia="cs-CZ"/>
        </w:rPr>
        <w:t>Všechny výše stanovené úkoly plní pedagogičtí pracovníci průběžně během celého školního roku.</w:t>
      </w:r>
    </w:p>
    <w:p w:rsidR="00ED577F" w:rsidRDefault="00ED577F" w:rsidP="00ED577F">
      <w:pPr>
        <w:spacing w:after="0" w:line="240" w:lineRule="auto"/>
        <w:outlineLvl w:val="0"/>
        <w:rPr>
          <w:rFonts w:ascii="Times New Roman" w:eastAsia="Times New Roman" w:hAnsi="Times New Roman" w:cs="Times New Roman"/>
          <w:sz w:val="24"/>
          <w:szCs w:val="24"/>
          <w:lang w:eastAsia="cs-CZ"/>
        </w:rPr>
      </w:pPr>
    </w:p>
    <w:p w:rsidR="00934FDB" w:rsidRDefault="00934FDB" w:rsidP="00ED577F">
      <w:pPr>
        <w:spacing w:after="0" w:line="240" w:lineRule="auto"/>
        <w:outlineLvl w:val="0"/>
        <w:rPr>
          <w:rFonts w:ascii="Times New Roman" w:eastAsia="Times New Roman" w:hAnsi="Times New Roman" w:cs="Times New Roman"/>
          <w:sz w:val="24"/>
          <w:szCs w:val="24"/>
          <w:lang w:eastAsia="cs-CZ"/>
        </w:rPr>
      </w:pPr>
    </w:p>
    <w:p w:rsidR="00934FDB" w:rsidRDefault="00934FDB" w:rsidP="00ED577F">
      <w:pPr>
        <w:spacing w:after="0" w:line="240" w:lineRule="auto"/>
        <w:outlineLvl w:val="0"/>
        <w:rPr>
          <w:rFonts w:ascii="Times New Roman" w:eastAsia="Times New Roman" w:hAnsi="Times New Roman" w:cs="Times New Roman"/>
          <w:sz w:val="24"/>
          <w:szCs w:val="24"/>
          <w:lang w:eastAsia="cs-CZ"/>
        </w:rPr>
      </w:pPr>
    </w:p>
    <w:p w:rsidR="00934FDB" w:rsidRDefault="00934FDB" w:rsidP="00ED577F">
      <w:pPr>
        <w:spacing w:after="0" w:line="240" w:lineRule="auto"/>
        <w:outlineLvl w:val="0"/>
        <w:rPr>
          <w:rFonts w:ascii="Times New Roman" w:eastAsia="Times New Roman" w:hAnsi="Times New Roman" w:cs="Times New Roman"/>
          <w:sz w:val="24"/>
          <w:szCs w:val="24"/>
          <w:lang w:eastAsia="cs-CZ"/>
        </w:rPr>
      </w:pPr>
    </w:p>
    <w:p w:rsidR="00934FDB" w:rsidRDefault="00934FDB" w:rsidP="00ED577F">
      <w:pPr>
        <w:spacing w:after="0" w:line="240" w:lineRule="auto"/>
        <w:outlineLvl w:val="0"/>
        <w:rPr>
          <w:rFonts w:ascii="Times New Roman" w:eastAsia="Times New Roman" w:hAnsi="Times New Roman" w:cs="Times New Roman"/>
          <w:sz w:val="24"/>
          <w:szCs w:val="24"/>
          <w:lang w:eastAsia="cs-CZ"/>
        </w:rPr>
      </w:pPr>
    </w:p>
    <w:p w:rsidR="00934FDB" w:rsidRDefault="00934FDB" w:rsidP="00ED577F">
      <w:pPr>
        <w:spacing w:after="0" w:line="240" w:lineRule="auto"/>
        <w:outlineLvl w:val="0"/>
        <w:rPr>
          <w:rFonts w:ascii="Times New Roman" w:eastAsia="Times New Roman" w:hAnsi="Times New Roman" w:cs="Times New Roman"/>
          <w:sz w:val="24"/>
          <w:szCs w:val="24"/>
          <w:lang w:eastAsia="cs-CZ"/>
        </w:rPr>
      </w:pPr>
    </w:p>
    <w:p w:rsidR="00934FDB" w:rsidRDefault="00934FDB" w:rsidP="00ED577F">
      <w:pPr>
        <w:spacing w:after="0" w:line="240" w:lineRule="auto"/>
        <w:outlineLvl w:val="0"/>
        <w:rPr>
          <w:rFonts w:ascii="Times New Roman" w:eastAsia="Times New Roman" w:hAnsi="Times New Roman" w:cs="Times New Roman"/>
          <w:sz w:val="24"/>
          <w:szCs w:val="24"/>
          <w:lang w:eastAsia="cs-CZ"/>
        </w:rPr>
      </w:pPr>
    </w:p>
    <w:p w:rsidR="00934FDB" w:rsidRPr="00ED577F" w:rsidRDefault="00934FDB" w:rsidP="00ED577F">
      <w:pPr>
        <w:spacing w:after="0" w:line="240" w:lineRule="auto"/>
        <w:outlineLvl w:val="0"/>
        <w:rPr>
          <w:rFonts w:ascii="Times New Roman" w:eastAsia="Times New Roman" w:hAnsi="Times New Roman" w:cs="Times New Roman"/>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sz w:val="24"/>
          <w:szCs w:val="24"/>
          <w:lang w:eastAsia="cs-CZ"/>
        </w:rPr>
      </w:pPr>
    </w:p>
    <w:p w:rsidR="00ED577F" w:rsidRPr="00ED577F" w:rsidRDefault="00ED577F" w:rsidP="00ED577F">
      <w:pPr>
        <w:spacing w:after="0" w:line="240" w:lineRule="auto"/>
        <w:outlineLvl w:val="0"/>
        <w:rPr>
          <w:rFonts w:ascii="Times New Roman" w:eastAsia="Times New Roman" w:hAnsi="Times New Roman" w:cs="Times New Roman"/>
          <w:sz w:val="24"/>
          <w:szCs w:val="24"/>
          <w:lang w:eastAsia="cs-CZ"/>
        </w:rPr>
      </w:pPr>
    </w:p>
    <w:p w:rsidR="00F61C2A" w:rsidRPr="00ED577F" w:rsidRDefault="00F61C2A" w:rsidP="00F61C2A">
      <w:pPr>
        <w:suppressAutoHyphens/>
        <w:autoSpaceDE w:val="0"/>
        <w:autoSpaceDN w:val="0"/>
        <w:adjustRightInd w:val="0"/>
        <w:spacing w:after="110" w:line="240" w:lineRule="auto"/>
        <w:ind w:left="720"/>
        <w:contextualSpacing/>
        <w:rPr>
          <w:rFonts w:ascii="Times New Roman" w:hAnsi="Times New Roman" w:cs="Times New Roman"/>
          <w:sz w:val="24"/>
          <w:szCs w:val="24"/>
        </w:rPr>
      </w:pPr>
    </w:p>
    <w:p w:rsidR="00F61C2A" w:rsidRPr="00F61C2A" w:rsidRDefault="00F61C2A" w:rsidP="00F61C2A">
      <w:pPr>
        <w:pStyle w:val="Odstavecseseznamem"/>
        <w:numPr>
          <w:ilvl w:val="1"/>
          <w:numId w:val="25"/>
        </w:numPr>
        <w:outlineLvl w:val="0"/>
        <w:rPr>
          <w:rFonts w:ascii="Times New Roman" w:hAnsi="Times New Roman"/>
          <w:b/>
          <w:sz w:val="24"/>
          <w:szCs w:val="24"/>
          <w:lang w:eastAsia="cs-CZ"/>
        </w:rPr>
      </w:pPr>
      <w:r w:rsidRPr="00F61C2A">
        <w:rPr>
          <w:rFonts w:ascii="Times New Roman" w:hAnsi="Times New Roman"/>
          <w:b/>
          <w:sz w:val="24"/>
          <w:szCs w:val="24"/>
          <w:lang w:eastAsia="cs-CZ"/>
        </w:rPr>
        <w:t>– NÁVŠTĚVNÍ ŘÁD</w:t>
      </w:r>
    </w:p>
    <w:p w:rsidR="00F61C2A" w:rsidRPr="00C74B7E" w:rsidRDefault="00F61C2A" w:rsidP="00F61C2A">
      <w:pPr>
        <w:pStyle w:val="Odstavecseseznamem"/>
        <w:ind w:left="360" w:firstLine="0"/>
        <w:outlineLvl w:val="0"/>
        <w:rPr>
          <w:rFonts w:ascii="Times New Roman" w:hAnsi="Times New Roman"/>
          <w:b/>
          <w:color w:val="FF0000"/>
          <w:sz w:val="24"/>
          <w:szCs w:val="24"/>
          <w:lang w:eastAsia="cs-CZ"/>
        </w:rPr>
      </w:pPr>
    </w:p>
    <w:p w:rsidR="00F61C2A" w:rsidRPr="00ED577F" w:rsidRDefault="00F61C2A" w:rsidP="00F61C2A">
      <w:pPr>
        <w:widowControl w:val="0"/>
        <w:spacing w:after="0" w:line="240" w:lineRule="auto"/>
        <w:jc w:val="center"/>
        <w:rPr>
          <w:rFonts w:ascii="Times New Roman" w:eastAsia="Times New Roman" w:hAnsi="Times New Roman" w:cs="Times New Roman"/>
          <w:b/>
          <w:kern w:val="28"/>
          <w:sz w:val="56"/>
          <w:szCs w:val="20"/>
          <w:lang w:eastAsia="cs-CZ"/>
        </w:rPr>
      </w:pPr>
      <w:r w:rsidRPr="00ED577F">
        <w:rPr>
          <w:rFonts w:ascii="Times New Roman" w:eastAsia="Times New Roman" w:hAnsi="Times New Roman" w:cs="Times New Roman"/>
          <w:b/>
          <w:kern w:val="28"/>
          <w:sz w:val="56"/>
          <w:szCs w:val="20"/>
          <w:u w:val="single"/>
          <w:lang w:eastAsia="cs-CZ"/>
        </w:rPr>
        <w:t>N á v š t ě v n í      ř á d</w:t>
      </w:r>
    </w:p>
    <w:p w:rsidR="00F61C2A" w:rsidRPr="00ED577F" w:rsidRDefault="00F61C2A" w:rsidP="00F61C2A">
      <w:pPr>
        <w:widowControl w:val="0"/>
        <w:spacing w:after="0" w:line="240" w:lineRule="auto"/>
        <w:rPr>
          <w:rFonts w:ascii="Times New Roman" w:eastAsia="Times New Roman" w:hAnsi="Times New Roman" w:cs="Times New Roman"/>
          <w:kern w:val="28"/>
          <w:sz w:val="24"/>
          <w:szCs w:val="20"/>
          <w:lang w:eastAsia="cs-CZ"/>
        </w:rPr>
      </w:pPr>
    </w:p>
    <w:p w:rsidR="00F61C2A" w:rsidRPr="00ED577F" w:rsidRDefault="00F61C2A" w:rsidP="00F61C2A">
      <w:pPr>
        <w:widowControl w:val="0"/>
        <w:spacing w:after="0" w:line="240" w:lineRule="auto"/>
        <w:rPr>
          <w:rFonts w:ascii="Times New Roman" w:eastAsia="Times New Roman" w:hAnsi="Times New Roman" w:cs="Times New Roman"/>
          <w:b/>
          <w:i/>
          <w:kern w:val="28"/>
          <w:sz w:val="24"/>
          <w:szCs w:val="20"/>
          <w:lang w:eastAsia="cs-CZ"/>
        </w:rPr>
      </w:pPr>
      <w:r w:rsidRPr="00ED577F">
        <w:rPr>
          <w:rFonts w:ascii="Times New Roman" w:eastAsia="Times New Roman" w:hAnsi="Times New Roman" w:cs="Times New Roman"/>
          <w:b/>
          <w:i/>
          <w:kern w:val="28"/>
          <w:sz w:val="24"/>
          <w:szCs w:val="20"/>
          <w:lang w:eastAsia="cs-CZ"/>
        </w:rPr>
        <w:t xml:space="preserve"> Dětský domov se snaží vytvářet podmínky pro to, aby osobám odpovědným za výchovu a dalším blízkým osobám v případě zájmu o návštěvu dítěte bylo vyhověno a současně, aby byl brán ohled na situaci jednotlivých dětí.</w:t>
      </w:r>
    </w:p>
    <w:p w:rsidR="00F61C2A" w:rsidRPr="00ED577F" w:rsidRDefault="00F61C2A" w:rsidP="00F61C2A">
      <w:pPr>
        <w:widowControl w:val="0"/>
        <w:spacing w:after="0" w:line="240" w:lineRule="auto"/>
        <w:rPr>
          <w:rFonts w:ascii="Times New Roman" w:eastAsia="Times New Roman" w:hAnsi="Times New Roman" w:cs="Times New Roman"/>
          <w:color w:val="FF0000"/>
          <w:kern w:val="28"/>
          <w:sz w:val="24"/>
          <w:szCs w:val="20"/>
          <w:lang w:eastAsia="cs-CZ"/>
        </w:rPr>
      </w:pPr>
    </w:p>
    <w:p w:rsidR="00F61C2A" w:rsidRPr="00ED577F" w:rsidRDefault="00F61C2A" w:rsidP="00F61C2A">
      <w:pPr>
        <w:widowControl w:val="0"/>
        <w:spacing w:after="0" w:line="240" w:lineRule="auto"/>
        <w:jc w:val="both"/>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b/>
          <w:kern w:val="28"/>
          <w:sz w:val="24"/>
          <w:szCs w:val="20"/>
          <w:lang w:eastAsia="cs-CZ"/>
        </w:rPr>
        <w:t xml:space="preserve">Osoby odpovědné za výchovu </w:t>
      </w:r>
      <w:r w:rsidRPr="00ED577F">
        <w:rPr>
          <w:rFonts w:ascii="Times New Roman" w:eastAsia="Times New Roman" w:hAnsi="Times New Roman" w:cs="Times New Roman"/>
          <w:kern w:val="28"/>
          <w:sz w:val="24"/>
          <w:szCs w:val="20"/>
          <w:lang w:eastAsia="cs-CZ"/>
        </w:rPr>
        <w:t>a další blízké osoby</w:t>
      </w:r>
      <w:r w:rsidRPr="00ED577F">
        <w:rPr>
          <w:rFonts w:ascii="Times New Roman" w:eastAsia="Times New Roman" w:hAnsi="Times New Roman" w:cs="Times New Roman"/>
          <w:b/>
          <w:kern w:val="28"/>
          <w:sz w:val="24"/>
          <w:szCs w:val="20"/>
          <w:lang w:eastAsia="cs-CZ"/>
        </w:rPr>
        <w:t xml:space="preserve"> mohou dítě (děti) navštívit kterýkoliv den </w:t>
      </w:r>
      <w:r w:rsidRPr="00ED577F">
        <w:rPr>
          <w:rFonts w:ascii="Times New Roman" w:eastAsia="Times New Roman" w:hAnsi="Times New Roman" w:cs="Times New Roman"/>
          <w:kern w:val="28"/>
          <w:sz w:val="24"/>
          <w:szCs w:val="20"/>
          <w:lang w:eastAsia="cs-CZ"/>
        </w:rPr>
        <w:t>v týdnu.</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b/>
          <w:kern w:val="28"/>
          <w:sz w:val="24"/>
          <w:szCs w:val="20"/>
          <w:lang w:eastAsia="cs-CZ"/>
        </w:rPr>
        <w:t>Vždy je však potřeba s předstihem několika dnů dopředu návštěvu ohlásit</w:t>
      </w:r>
      <w:r w:rsidRPr="00ED577F">
        <w:rPr>
          <w:rFonts w:ascii="Times New Roman" w:eastAsia="Times New Roman" w:hAnsi="Times New Roman" w:cs="Times New Roman"/>
          <w:kern w:val="28"/>
          <w:sz w:val="24"/>
          <w:szCs w:val="20"/>
          <w:lang w:eastAsia="cs-CZ"/>
        </w:rPr>
        <w:t>, aby její průběh nenarušoval denní program a plán činností.</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b/>
          <w:kern w:val="28"/>
          <w:sz w:val="24"/>
          <w:szCs w:val="20"/>
          <w:lang w:eastAsia="cs-CZ"/>
        </w:rPr>
        <w:t xml:space="preserve">Návštěvu je možno domluvit </w:t>
      </w:r>
      <w:r w:rsidRPr="00ED577F">
        <w:rPr>
          <w:rFonts w:ascii="Times New Roman" w:eastAsia="Times New Roman" w:hAnsi="Times New Roman" w:cs="Times New Roman"/>
          <w:kern w:val="28"/>
          <w:sz w:val="24"/>
          <w:szCs w:val="20"/>
          <w:lang w:eastAsia="cs-CZ"/>
        </w:rPr>
        <w:t>písemně nebo telefonicky s rodinným vychovatelem nebo s vedoucím vychovatelem, popř. sociální pracovnicí na telefonních číslech:</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8"/>
          <w:szCs w:val="28"/>
          <w:lang w:eastAsia="cs-CZ"/>
        </w:rPr>
      </w:pPr>
      <w:r w:rsidRPr="00ED577F">
        <w:rPr>
          <w:rFonts w:ascii="Times New Roman" w:eastAsia="Times New Roman" w:hAnsi="Times New Roman" w:cs="Times New Roman"/>
          <w:b/>
          <w:kern w:val="28"/>
          <w:sz w:val="28"/>
          <w:szCs w:val="28"/>
          <w:lang w:eastAsia="cs-CZ"/>
        </w:rPr>
        <w:t>budova Hakenova 716/18</w:t>
      </w:r>
      <w:r w:rsidRPr="00ED577F">
        <w:rPr>
          <w:rFonts w:ascii="Times New Roman" w:eastAsia="Times New Roman" w:hAnsi="Times New Roman" w:cs="Times New Roman"/>
          <w:kern w:val="28"/>
          <w:sz w:val="28"/>
          <w:szCs w:val="28"/>
          <w:lang w:eastAsia="cs-CZ"/>
        </w:rPr>
        <w:t xml:space="preserve">    </w:t>
      </w:r>
      <w:r w:rsidRPr="00ED577F">
        <w:rPr>
          <w:rFonts w:ascii="Times New Roman" w:eastAsia="Times New Roman" w:hAnsi="Times New Roman" w:cs="Times New Roman"/>
          <w:kern w:val="28"/>
          <w:sz w:val="28"/>
          <w:szCs w:val="28"/>
          <w:lang w:eastAsia="cs-CZ"/>
        </w:rPr>
        <w:tab/>
      </w:r>
      <w:r w:rsidRPr="00ED577F">
        <w:rPr>
          <w:rFonts w:ascii="Times New Roman" w:eastAsia="Times New Roman" w:hAnsi="Times New Roman" w:cs="Times New Roman"/>
          <w:kern w:val="28"/>
          <w:sz w:val="28"/>
          <w:szCs w:val="28"/>
          <w:lang w:eastAsia="cs-CZ"/>
        </w:rPr>
        <w:tab/>
      </w:r>
      <w:r w:rsidRPr="00ED577F">
        <w:rPr>
          <w:rFonts w:ascii="Times New Roman" w:eastAsia="Times New Roman" w:hAnsi="Times New Roman" w:cs="Times New Roman"/>
          <w:b/>
          <w:kern w:val="28"/>
          <w:sz w:val="28"/>
          <w:szCs w:val="28"/>
          <w:lang w:eastAsia="cs-CZ"/>
        </w:rPr>
        <w:t>tel.: 515 224 486, mob.: 739 634 340</w:t>
      </w:r>
    </w:p>
    <w:p w:rsidR="00F61C2A" w:rsidRPr="00ED577F" w:rsidRDefault="00F61C2A" w:rsidP="00F61C2A">
      <w:pPr>
        <w:widowControl w:val="0"/>
        <w:spacing w:after="0" w:line="240" w:lineRule="auto"/>
        <w:jc w:val="both"/>
        <w:rPr>
          <w:rFonts w:ascii="Times New Roman" w:eastAsia="Times New Roman" w:hAnsi="Times New Roman" w:cs="Times New Roman"/>
          <w:b/>
          <w:kern w:val="28"/>
          <w:sz w:val="28"/>
          <w:szCs w:val="28"/>
          <w:lang w:eastAsia="cs-CZ"/>
        </w:rPr>
      </w:pPr>
      <w:r w:rsidRPr="00ED577F">
        <w:rPr>
          <w:rFonts w:ascii="Times New Roman" w:eastAsia="Times New Roman" w:hAnsi="Times New Roman" w:cs="Times New Roman"/>
          <w:b/>
          <w:kern w:val="28"/>
          <w:sz w:val="28"/>
          <w:szCs w:val="28"/>
          <w:lang w:eastAsia="cs-CZ"/>
        </w:rPr>
        <w:t>budova Na Návrší 3</w:t>
      </w:r>
      <w:r w:rsidRPr="00ED577F">
        <w:rPr>
          <w:rFonts w:ascii="Times New Roman" w:eastAsia="Times New Roman" w:hAnsi="Times New Roman" w:cs="Times New Roman"/>
          <w:kern w:val="28"/>
          <w:sz w:val="28"/>
          <w:szCs w:val="28"/>
          <w:lang w:eastAsia="cs-CZ"/>
        </w:rPr>
        <w:t xml:space="preserve">     </w:t>
      </w:r>
      <w:r w:rsidRPr="00ED577F">
        <w:rPr>
          <w:rFonts w:ascii="Times New Roman" w:eastAsia="Times New Roman" w:hAnsi="Times New Roman" w:cs="Times New Roman"/>
          <w:kern w:val="28"/>
          <w:sz w:val="28"/>
          <w:szCs w:val="28"/>
          <w:lang w:eastAsia="cs-CZ"/>
        </w:rPr>
        <w:tab/>
      </w:r>
      <w:r w:rsidRPr="00ED577F">
        <w:rPr>
          <w:rFonts w:ascii="Times New Roman" w:eastAsia="Times New Roman" w:hAnsi="Times New Roman" w:cs="Times New Roman"/>
          <w:kern w:val="28"/>
          <w:sz w:val="28"/>
          <w:szCs w:val="28"/>
          <w:lang w:eastAsia="cs-CZ"/>
        </w:rPr>
        <w:tab/>
      </w:r>
      <w:r w:rsidRPr="00ED577F">
        <w:rPr>
          <w:rFonts w:ascii="Times New Roman" w:eastAsia="Times New Roman" w:hAnsi="Times New Roman" w:cs="Times New Roman"/>
          <w:kern w:val="28"/>
          <w:sz w:val="28"/>
          <w:szCs w:val="28"/>
          <w:lang w:eastAsia="cs-CZ"/>
        </w:rPr>
        <w:tab/>
      </w:r>
      <w:r w:rsidRPr="00ED577F">
        <w:rPr>
          <w:rFonts w:ascii="Times New Roman" w:eastAsia="Times New Roman" w:hAnsi="Times New Roman" w:cs="Times New Roman"/>
          <w:b/>
          <w:kern w:val="28"/>
          <w:sz w:val="28"/>
          <w:szCs w:val="28"/>
          <w:lang w:eastAsia="cs-CZ"/>
        </w:rPr>
        <w:t>tel.</w:t>
      </w:r>
      <w:r w:rsidRPr="00ED577F">
        <w:rPr>
          <w:rFonts w:ascii="Times New Roman" w:eastAsia="Times New Roman" w:hAnsi="Times New Roman" w:cs="Times New Roman"/>
          <w:kern w:val="28"/>
          <w:sz w:val="28"/>
          <w:szCs w:val="28"/>
          <w:lang w:eastAsia="cs-CZ"/>
        </w:rPr>
        <w:t xml:space="preserve">: </w:t>
      </w:r>
      <w:r w:rsidRPr="00ED577F">
        <w:rPr>
          <w:rFonts w:ascii="Times New Roman" w:eastAsia="Times New Roman" w:hAnsi="Times New Roman" w:cs="Times New Roman"/>
          <w:b/>
          <w:kern w:val="28"/>
          <w:sz w:val="28"/>
          <w:szCs w:val="28"/>
          <w:lang w:eastAsia="cs-CZ"/>
        </w:rPr>
        <w:t>515 224 506, mob.: 739 634 336</w:t>
      </w:r>
    </w:p>
    <w:p w:rsidR="00F61C2A" w:rsidRPr="00ED577F" w:rsidRDefault="00F61C2A" w:rsidP="00F61C2A">
      <w:pPr>
        <w:widowControl w:val="0"/>
        <w:spacing w:after="0" w:line="240" w:lineRule="auto"/>
        <w:jc w:val="both"/>
        <w:rPr>
          <w:rFonts w:ascii="Times New Roman" w:eastAsia="Times New Roman" w:hAnsi="Times New Roman" w:cs="Times New Roman"/>
          <w:b/>
          <w:kern w:val="28"/>
          <w:sz w:val="28"/>
          <w:szCs w:val="28"/>
          <w:lang w:eastAsia="cs-CZ"/>
        </w:rPr>
      </w:pPr>
      <w:r w:rsidRPr="00ED577F">
        <w:rPr>
          <w:rFonts w:ascii="Times New Roman" w:eastAsia="Times New Roman" w:hAnsi="Times New Roman" w:cs="Times New Roman"/>
          <w:b/>
          <w:kern w:val="28"/>
          <w:sz w:val="28"/>
          <w:szCs w:val="28"/>
          <w:lang w:eastAsia="cs-CZ"/>
        </w:rPr>
        <w:t xml:space="preserve">byt Přímětice, Krylova 536      </w:t>
      </w:r>
      <w:r w:rsidRPr="00ED577F">
        <w:rPr>
          <w:rFonts w:ascii="Times New Roman" w:eastAsia="Times New Roman" w:hAnsi="Times New Roman" w:cs="Times New Roman"/>
          <w:b/>
          <w:kern w:val="28"/>
          <w:sz w:val="28"/>
          <w:szCs w:val="28"/>
          <w:lang w:eastAsia="cs-CZ"/>
        </w:rPr>
        <w:tab/>
        <w:t xml:space="preserve">                              mob.: 739 634 339 </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8"/>
          <w:szCs w:val="28"/>
          <w:lang w:eastAsia="cs-CZ"/>
        </w:rPr>
      </w:pPr>
      <w:r w:rsidRPr="00ED577F">
        <w:rPr>
          <w:rFonts w:ascii="Times New Roman" w:eastAsia="Times New Roman" w:hAnsi="Times New Roman" w:cs="Times New Roman"/>
          <w:b/>
          <w:kern w:val="28"/>
          <w:sz w:val="28"/>
          <w:szCs w:val="28"/>
          <w:lang w:eastAsia="cs-CZ"/>
        </w:rPr>
        <w:t>sociální pracovnice       tel.: 515 224 493, fax.: 515 224 494, mob.: 605 287 845</w:t>
      </w:r>
    </w:p>
    <w:p w:rsidR="00F61C2A" w:rsidRPr="00ED577F" w:rsidRDefault="00F61C2A" w:rsidP="00F61C2A">
      <w:pPr>
        <w:widowControl w:val="0"/>
        <w:spacing w:after="0" w:line="240" w:lineRule="auto"/>
        <w:jc w:val="both"/>
        <w:rPr>
          <w:rFonts w:ascii="Times New Roman" w:eastAsia="Times New Roman" w:hAnsi="Times New Roman" w:cs="Times New Roman"/>
          <w:b/>
          <w:kern w:val="28"/>
          <w:sz w:val="28"/>
          <w:szCs w:val="28"/>
          <w:lang w:eastAsia="cs-CZ"/>
        </w:rPr>
      </w:pPr>
    </w:p>
    <w:p w:rsidR="00F61C2A" w:rsidRPr="00ED577F" w:rsidRDefault="00F61C2A" w:rsidP="00F61C2A">
      <w:pPr>
        <w:widowControl w:val="0"/>
        <w:spacing w:after="0" w:line="240" w:lineRule="auto"/>
        <w:jc w:val="both"/>
        <w:rPr>
          <w:rFonts w:ascii="Times New Roman" w:eastAsia="Times New Roman" w:hAnsi="Times New Roman" w:cs="Times New Roman"/>
          <w:b/>
          <w:kern w:val="28"/>
          <w:sz w:val="24"/>
          <w:szCs w:val="20"/>
          <w:lang w:eastAsia="cs-CZ"/>
        </w:rPr>
      </w:pPr>
      <w:r w:rsidRPr="00ED577F">
        <w:rPr>
          <w:rFonts w:ascii="Times New Roman" w:eastAsia="Times New Roman" w:hAnsi="Times New Roman" w:cs="Times New Roman"/>
          <w:b/>
          <w:kern w:val="28"/>
          <w:sz w:val="24"/>
          <w:szCs w:val="20"/>
          <w:lang w:eastAsia="cs-CZ"/>
        </w:rPr>
        <w:t xml:space="preserve">Pro návštěvy </w:t>
      </w:r>
      <w:r w:rsidRPr="00ED577F">
        <w:rPr>
          <w:rFonts w:ascii="Times New Roman" w:eastAsia="Times New Roman" w:hAnsi="Times New Roman" w:cs="Times New Roman"/>
          <w:kern w:val="28"/>
          <w:sz w:val="24"/>
          <w:szCs w:val="20"/>
          <w:lang w:eastAsia="cs-CZ"/>
        </w:rPr>
        <w:t xml:space="preserve">v domově je určena </w:t>
      </w:r>
      <w:r w:rsidRPr="00ED577F">
        <w:rPr>
          <w:rFonts w:ascii="Times New Roman" w:eastAsia="Times New Roman" w:hAnsi="Times New Roman" w:cs="Times New Roman"/>
          <w:b/>
          <w:kern w:val="28"/>
          <w:sz w:val="24"/>
          <w:szCs w:val="20"/>
          <w:lang w:eastAsia="cs-CZ"/>
        </w:rPr>
        <w:t>pouze vstupní hala, venku prostor předzahrádky.</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b/>
          <w:kern w:val="28"/>
          <w:sz w:val="24"/>
          <w:szCs w:val="20"/>
          <w:lang w:eastAsia="cs-CZ"/>
        </w:rPr>
        <w:t xml:space="preserve">Návštěvám není povoleno </w:t>
      </w:r>
      <w:r w:rsidRPr="00ED577F">
        <w:rPr>
          <w:rFonts w:ascii="Times New Roman" w:eastAsia="Times New Roman" w:hAnsi="Times New Roman" w:cs="Times New Roman"/>
          <w:kern w:val="28"/>
          <w:sz w:val="24"/>
          <w:szCs w:val="20"/>
          <w:lang w:eastAsia="cs-CZ"/>
        </w:rPr>
        <w:t>pohybovat se v jiných prostorách domova. Výjimku tvoří pouze</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kern w:val="28"/>
          <w:sz w:val="24"/>
          <w:szCs w:val="20"/>
          <w:lang w:eastAsia="cs-CZ"/>
        </w:rPr>
        <w:t>den otevřených dveří; případná prohlídka je možná s vědomím ředitelky DD za doprovodu vychovatele.</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b/>
          <w:kern w:val="28"/>
          <w:sz w:val="24"/>
          <w:szCs w:val="20"/>
          <w:lang w:eastAsia="cs-CZ"/>
        </w:rPr>
        <w:t>V</w:t>
      </w:r>
      <w:r w:rsidRPr="00ED577F">
        <w:rPr>
          <w:rFonts w:ascii="Times New Roman" w:eastAsia="Times New Roman" w:hAnsi="Times New Roman" w:cs="Times New Roman"/>
          <w:b/>
          <w:color w:val="FF0000"/>
          <w:kern w:val="28"/>
          <w:sz w:val="24"/>
          <w:szCs w:val="20"/>
          <w:lang w:eastAsia="cs-CZ"/>
        </w:rPr>
        <w:t> </w:t>
      </w:r>
      <w:r w:rsidRPr="00ED577F">
        <w:rPr>
          <w:rFonts w:ascii="Times New Roman" w:eastAsia="Times New Roman" w:hAnsi="Times New Roman" w:cs="Times New Roman"/>
          <w:b/>
          <w:kern w:val="28"/>
          <w:sz w:val="24"/>
          <w:szCs w:val="20"/>
          <w:lang w:eastAsia="cs-CZ"/>
        </w:rPr>
        <w:t xml:space="preserve">případě příznivého počasí </w:t>
      </w:r>
      <w:r w:rsidRPr="00ED577F">
        <w:rPr>
          <w:rFonts w:ascii="Times New Roman" w:eastAsia="Times New Roman" w:hAnsi="Times New Roman" w:cs="Times New Roman"/>
          <w:kern w:val="28"/>
          <w:sz w:val="24"/>
          <w:szCs w:val="20"/>
          <w:lang w:eastAsia="cs-CZ"/>
        </w:rPr>
        <w:t>lze využít k návštěvám také zahradu dětského domova s vědomím vychovatele.</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b/>
          <w:kern w:val="28"/>
          <w:sz w:val="24"/>
          <w:szCs w:val="20"/>
          <w:lang w:eastAsia="cs-CZ"/>
        </w:rPr>
        <w:t xml:space="preserve">Návštěvu mimo zařízení DD lze </w:t>
      </w:r>
      <w:r w:rsidRPr="00ED577F">
        <w:rPr>
          <w:rFonts w:ascii="Times New Roman" w:eastAsia="Times New Roman" w:hAnsi="Times New Roman" w:cs="Times New Roman"/>
          <w:kern w:val="28"/>
          <w:sz w:val="24"/>
          <w:szCs w:val="20"/>
          <w:lang w:eastAsia="cs-CZ"/>
        </w:rPr>
        <w:t>uskutečnit jenom se souhlasem ředitelky DD nebo rodinného vychovatele.</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b/>
          <w:kern w:val="28"/>
          <w:sz w:val="24"/>
          <w:szCs w:val="20"/>
          <w:lang w:eastAsia="cs-CZ"/>
        </w:rPr>
        <w:t xml:space="preserve">Je zakázáno </w:t>
      </w:r>
      <w:r w:rsidRPr="00ED577F">
        <w:rPr>
          <w:rFonts w:ascii="Times New Roman" w:eastAsia="Times New Roman" w:hAnsi="Times New Roman" w:cs="Times New Roman"/>
          <w:kern w:val="28"/>
          <w:sz w:val="24"/>
          <w:szCs w:val="20"/>
          <w:lang w:eastAsia="cs-CZ"/>
        </w:rPr>
        <w:t xml:space="preserve">dávat dětem potraviny a sladkosti, které rychle podléhají zkáze (např. krémové </w:t>
      </w:r>
    </w:p>
    <w:p w:rsidR="00F61C2A" w:rsidRPr="00ED577F" w:rsidRDefault="00F61C2A" w:rsidP="00F61C2A">
      <w:pPr>
        <w:widowControl w:val="0"/>
        <w:spacing w:after="0" w:line="240" w:lineRule="auto"/>
        <w:jc w:val="both"/>
        <w:rPr>
          <w:rFonts w:ascii="Times New Roman" w:eastAsia="Times New Roman" w:hAnsi="Times New Roman" w:cs="Times New Roman"/>
          <w:b/>
          <w:kern w:val="28"/>
          <w:sz w:val="24"/>
          <w:szCs w:val="20"/>
          <w:lang w:eastAsia="cs-CZ"/>
        </w:rPr>
      </w:pPr>
      <w:r w:rsidRPr="00ED577F">
        <w:rPr>
          <w:rFonts w:ascii="Times New Roman" w:eastAsia="Times New Roman" w:hAnsi="Times New Roman" w:cs="Times New Roman"/>
          <w:kern w:val="28"/>
          <w:sz w:val="24"/>
          <w:szCs w:val="20"/>
          <w:lang w:eastAsia="cs-CZ"/>
        </w:rPr>
        <w:t xml:space="preserve">zákusky, měkké salámy, saláty s majonézou apod.), </w:t>
      </w:r>
      <w:r w:rsidRPr="00ED577F">
        <w:rPr>
          <w:rFonts w:ascii="Times New Roman" w:eastAsia="Times New Roman" w:hAnsi="Times New Roman" w:cs="Times New Roman"/>
          <w:b/>
          <w:kern w:val="28"/>
          <w:sz w:val="24"/>
          <w:szCs w:val="20"/>
          <w:lang w:eastAsia="cs-CZ"/>
        </w:rPr>
        <w:t>alkoholické nápoje, cigarety, omamné</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b/>
          <w:kern w:val="28"/>
          <w:sz w:val="24"/>
          <w:szCs w:val="20"/>
          <w:lang w:eastAsia="cs-CZ"/>
        </w:rPr>
        <w:t xml:space="preserve">látky a psychotropní látky. </w:t>
      </w:r>
      <w:r w:rsidRPr="00ED577F">
        <w:rPr>
          <w:rFonts w:ascii="Times New Roman" w:eastAsia="Times New Roman" w:hAnsi="Times New Roman" w:cs="Times New Roman"/>
          <w:kern w:val="28"/>
          <w:sz w:val="24"/>
          <w:szCs w:val="20"/>
          <w:lang w:eastAsia="cs-CZ"/>
        </w:rPr>
        <w:t xml:space="preserve">Službu konající </w:t>
      </w:r>
      <w:r w:rsidRPr="00ED577F">
        <w:rPr>
          <w:rFonts w:ascii="Times New Roman" w:eastAsia="Times New Roman" w:hAnsi="Times New Roman" w:cs="Times New Roman"/>
          <w:b/>
          <w:kern w:val="28"/>
          <w:sz w:val="24"/>
          <w:szCs w:val="20"/>
          <w:lang w:eastAsia="cs-CZ"/>
        </w:rPr>
        <w:t xml:space="preserve">vychovatel kontroluje </w:t>
      </w:r>
      <w:r w:rsidRPr="00ED577F">
        <w:rPr>
          <w:rFonts w:ascii="Times New Roman" w:eastAsia="Times New Roman" w:hAnsi="Times New Roman" w:cs="Times New Roman"/>
          <w:kern w:val="28"/>
          <w:sz w:val="24"/>
          <w:szCs w:val="20"/>
          <w:lang w:eastAsia="cs-CZ"/>
        </w:rPr>
        <w:t xml:space="preserve">průběžně, zejména však po ukončení návštěvy, předměty a potraviny, které návštěva dětem předala. </w:t>
      </w:r>
      <w:r w:rsidRPr="00ED577F">
        <w:rPr>
          <w:rFonts w:ascii="Times New Roman" w:eastAsia="Times New Roman" w:hAnsi="Times New Roman" w:cs="Times New Roman"/>
          <w:b/>
          <w:kern w:val="28"/>
          <w:sz w:val="24"/>
          <w:szCs w:val="20"/>
          <w:lang w:eastAsia="cs-CZ"/>
        </w:rPr>
        <w:t xml:space="preserve">Kontrola se provádí vždy před dítětem. </w:t>
      </w:r>
      <w:r w:rsidRPr="00ED577F">
        <w:rPr>
          <w:rFonts w:ascii="Times New Roman" w:eastAsia="Times New Roman" w:hAnsi="Times New Roman" w:cs="Times New Roman"/>
          <w:kern w:val="28"/>
          <w:sz w:val="24"/>
          <w:szCs w:val="20"/>
          <w:lang w:eastAsia="cs-CZ"/>
        </w:rPr>
        <w:t xml:space="preserve">V případě že, některé předměty (potraviny) je nutno dětem zadržet, sepíše o tom vychovatel </w:t>
      </w:r>
      <w:r w:rsidRPr="00ED577F">
        <w:rPr>
          <w:rFonts w:ascii="Times New Roman" w:eastAsia="Times New Roman" w:hAnsi="Times New Roman" w:cs="Times New Roman"/>
          <w:b/>
          <w:kern w:val="28"/>
          <w:sz w:val="24"/>
          <w:szCs w:val="20"/>
          <w:lang w:eastAsia="cs-CZ"/>
        </w:rPr>
        <w:t>zápis</w:t>
      </w:r>
      <w:r w:rsidRPr="00ED577F">
        <w:rPr>
          <w:rFonts w:ascii="Times New Roman" w:eastAsia="Times New Roman" w:hAnsi="Times New Roman" w:cs="Times New Roman"/>
          <w:kern w:val="28"/>
          <w:sz w:val="24"/>
          <w:szCs w:val="20"/>
          <w:lang w:eastAsia="cs-CZ"/>
        </w:rPr>
        <w:t>, který bude založen v osobním spise dítěte.</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b/>
          <w:kern w:val="28"/>
          <w:sz w:val="24"/>
          <w:szCs w:val="20"/>
          <w:lang w:eastAsia="cs-CZ"/>
        </w:rPr>
        <w:t xml:space="preserve">Povinností </w:t>
      </w:r>
      <w:r w:rsidRPr="00ED577F">
        <w:rPr>
          <w:rFonts w:ascii="Times New Roman" w:eastAsia="Times New Roman" w:hAnsi="Times New Roman" w:cs="Times New Roman"/>
          <w:kern w:val="28"/>
          <w:sz w:val="24"/>
          <w:szCs w:val="20"/>
          <w:lang w:eastAsia="cs-CZ"/>
        </w:rPr>
        <w:t xml:space="preserve">službu konajícího </w:t>
      </w:r>
      <w:r w:rsidRPr="00ED577F">
        <w:rPr>
          <w:rFonts w:ascii="Times New Roman" w:eastAsia="Times New Roman" w:hAnsi="Times New Roman" w:cs="Times New Roman"/>
          <w:b/>
          <w:kern w:val="28"/>
          <w:sz w:val="24"/>
          <w:szCs w:val="20"/>
          <w:lang w:eastAsia="cs-CZ"/>
        </w:rPr>
        <w:t>vychovatele je ukončit návštěvu</w:t>
      </w:r>
      <w:r w:rsidRPr="00ED577F">
        <w:rPr>
          <w:rFonts w:ascii="Times New Roman" w:eastAsia="Times New Roman" w:hAnsi="Times New Roman" w:cs="Times New Roman"/>
          <w:kern w:val="28"/>
          <w:sz w:val="24"/>
          <w:szCs w:val="20"/>
          <w:lang w:eastAsia="cs-CZ"/>
        </w:rPr>
        <w:t xml:space="preserve">, jestliže zjistí </w:t>
      </w:r>
      <w:r w:rsidRPr="00ED577F">
        <w:rPr>
          <w:rFonts w:ascii="Times New Roman" w:eastAsia="Times New Roman" w:hAnsi="Times New Roman" w:cs="Times New Roman"/>
          <w:b/>
          <w:kern w:val="28"/>
          <w:sz w:val="24"/>
          <w:szCs w:val="20"/>
          <w:lang w:eastAsia="cs-CZ"/>
        </w:rPr>
        <w:t>porušování návštěvního řádu</w:t>
      </w:r>
      <w:r w:rsidRPr="00ED577F">
        <w:rPr>
          <w:rFonts w:ascii="Times New Roman" w:eastAsia="Times New Roman" w:hAnsi="Times New Roman" w:cs="Times New Roman"/>
          <w:kern w:val="28"/>
          <w:sz w:val="24"/>
          <w:szCs w:val="20"/>
          <w:lang w:eastAsia="cs-CZ"/>
        </w:rPr>
        <w:t>, nepřístojné chování nebo ohrožení dětí a jejich výchovy.</w:t>
      </w:r>
    </w:p>
    <w:p w:rsidR="00F61C2A" w:rsidRPr="00ED577F" w:rsidRDefault="00F61C2A" w:rsidP="00F61C2A">
      <w:pPr>
        <w:widowControl w:val="0"/>
        <w:spacing w:after="0" w:line="240" w:lineRule="auto"/>
        <w:jc w:val="both"/>
        <w:rPr>
          <w:rFonts w:ascii="Times New Roman" w:eastAsia="Times New Roman" w:hAnsi="Times New Roman" w:cs="Times New Roman"/>
          <w:b/>
          <w:kern w:val="28"/>
          <w:sz w:val="24"/>
          <w:szCs w:val="20"/>
          <w:lang w:eastAsia="cs-CZ"/>
        </w:rPr>
      </w:pPr>
      <w:r w:rsidRPr="00ED577F">
        <w:rPr>
          <w:rFonts w:ascii="Times New Roman" w:eastAsia="Times New Roman" w:hAnsi="Times New Roman" w:cs="Times New Roman"/>
          <w:b/>
          <w:kern w:val="28"/>
          <w:sz w:val="24"/>
          <w:szCs w:val="20"/>
          <w:lang w:eastAsia="cs-CZ"/>
        </w:rPr>
        <w:t>V celém zařízení včetně zahrady platí přísný zákaz kouření, požívání alkoholických nápojů a omamných a psychotropních látek.</w:t>
      </w:r>
    </w:p>
    <w:p w:rsidR="00F61C2A" w:rsidRPr="00ED577F" w:rsidRDefault="00F61C2A" w:rsidP="00F61C2A">
      <w:pPr>
        <w:widowControl w:val="0"/>
        <w:spacing w:after="0" w:line="240" w:lineRule="auto"/>
        <w:jc w:val="both"/>
        <w:rPr>
          <w:rFonts w:ascii="Times New Roman" w:eastAsia="Times New Roman" w:hAnsi="Times New Roman" w:cs="Times New Roman"/>
          <w:kern w:val="28"/>
          <w:sz w:val="24"/>
          <w:szCs w:val="20"/>
          <w:lang w:eastAsia="cs-CZ"/>
        </w:rPr>
      </w:pPr>
      <w:r w:rsidRPr="00ED577F">
        <w:rPr>
          <w:rFonts w:ascii="Times New Roman" w:eastAsia="Times New Roman" w:hAnsi="Times New Roman" w:cs="Times New Roman"/>
          <w:b/>
          <w:kern w:val="28"/>
          <w:sz w:val="24"/>
          <w:szCs w:val="20"/>
          <w:lang w:eastAsia="cs-CZ"/>
        </w:rPr>
        <w:t xml:space="preserve">Ředitelka má pravomoc </w:t>
      </w:r>
      <w:r w:rsidRPr="00ED577F">
        <w:rPr>
          <w:rFonts w:ascii="Times New Roman" w:eastAsia="Times New Roman" w:hAnsi="Times New Roman" w:cs="Times New Roman"/>
          <w:kern w:val="28"/>
          <w:sz w:val="24"/>
          <w:szCs w:val="20"/>
          <w:lang w:eastAsia="cs-CZ"/>
        </w:rPr>
        <w:t>omezit na dobu nezbytně nutnou návštěvy osobám odpovědným za výchovu, popřípadě je zcela zakázat, pokud návštěvy výrazně narušují psychiku dítěte a tedy celkově výchovný proces. O důvodech tohoto rozhodnutí informuje písemně příslušný orgán péče o děti.</w:t>
      </w:r>
    </w:p>
    <w:p w:rsidR="00F61C2A" w:rsidRPr="00ED577F" w:rsidRDefault="00F61C2A" w:rsidP="00F61C2A">
      <w:pPr>
        <w:widowControl w:val="0"/>
        <w:spacing w:after="0" w:line="240" w:lineRule="auto"/>
        <w:jc w:val="both"/>
        <w:rPr>
          <w:rFonts w:ascii="Times New Roman" w:eastAsia="Times New Roman" w:hAnsi="Times New Roman" w:cs="Times New Roman"/>
          <w:b/>
          <w:kern w:val="28"/>
          <w:sz w:val="24"/>
          <w:szCs w:val="20"/>
          <w:lang w:eastAsia="cs-CZ"/>
        </w:rPr>
      </w:pPr>
    </w:p>
    <w:p w:rsidR="00F61C2A" w:rsidRPr="00ED577F" w:rsidRDefault="00F61C2A" w:rsidP="00F61C2A">
      <w:pPr>
        <w:widowControl w:val="0"/>
        <w:spacing w:after="0" w:line="240" w:lineRule="auto"/>
        <w:jc w:val="both"/>
        <w:rPr>
          <w:rFonts w:ascii="Times New Roman" w:eastAsia="Times New Roman" w:hAnsi="Times New Roman" w:cs="Times New Roman"/>
          <w:b/>
          <w:kern w:val="28"/>
          <w:sz w:val="24"/>
          <w:szCs w:val="20"/>
          <w:lang w:eastAsia="cs-CZ"/>
        </w:rPr>
      </w:pPr>
      <w:r w:rsidRPr="00ED577F">
        <w:rPr>
          <w:rFonts w:ascii="Times New Roman" w:eastAsia="Times New Roman" w:hAnsi="Times New Roman" w:cs="Times New Roman"/>
          <w:b/>
          <w:kern w:val="28"/>
          <w:sz w:val="24"/>
          <w:szCs w:val="20"/>
          <w:lang w:eastAsia="cs-CZ"/>
        </w:rPr>
        <w:t xml:space="preserve">Nezbytnost včasného ohlášení návštěvy je potřeba také z důvodů, že dítě je nemocné, </w:t>
      </w:r>
    </w:p>
    <w:p w:rsidR="00F61C2A" w:rsidRPr="00ED577F" w:rsidRDefault="00F61C2A" w:rsidP="00F61C2A">
      <w:pPr>
        <w:widowControl w:val="0"/>
        <w:spacing w:after="0" w:line="240" w:lineRule="auto"/>
        <w:jc w:val="both"/>
        <w:rPr>
          <w:rFonts w:ascii="Times New Roman" w:eastAsia="Times New Roman" w:hAnsi="Times New Roman" w:cs="Times New Roman"/>
          <w:b/>
          <w:kern w:val="28"/>
          <w:sz w:val="24"/>
          <w:szCs w:val="20"/>
          <w:lang w:eastAsia="cs-CZ"/>
        </w:rPr>
      </w:pPr>
      <w:r w:rsidRPr="00ED577F">
        <w:rPr>
          <w:rFonts w:ascii="Times New Roman" w:eastAsia="Times New Roman" w:hAnsi="Times New Roman" w:cs="Times New Roman"/>
          <w:b/>
          <w:kern w:val="28"/>
          <w:sz w:val="24"/>
          <w:szCs w:val="20"/>
          <w:lang w:eastAsia="cs-CZ"/>
        </w:rPr>
        <w:t>v karanténě, na léčebném nebo ozdravném pobytu mimo DD.</w:t>
      </w:r>
    </w:p>
    <w:p w:rsidR="00F61C2A" w:rsidRPr="00ED577F" w:rsidRDefault="00F61C2A" w:rsidP="00F61C2A">
      <w:pPr>
        <w:widowControl w:val="0"/>
        <w:spacing w:after="0" w:line="240" w:lineRule="auto"/>
        <w:jc w:val="both"/>
        <w:rPr>
          <w:rFonts w:ascii="Times New Roman" w:eastAsia="Times New Roman" w:hAnsi="Times New Roman" w:cs="Times New Roman"/>
          <w:b/>
          <w:kern w:val="28"/>
          <w:sz w:val="24"/>
          <w:szCs w:val="20"/>
          <w:lang w:eastAsia="cs-CZ"/>
        </w:rPr>
      </w:pPr>
    </w:p>
    <w:p w:rsidR="00F61C2A" w:rsidRPr="00ED577F" w:rsidRDefault="00F61C2A" w:rsidP="00F61C2A">
      <w:pPr>
        <w:widowControl w:val="0"/>
        <w:spacing w:after="0" w:line="240" w:lineRule="auto"/>
        <w:rPr>
          <w:rFonts w:ascii="Times New Roman" w:eastAsia="Times New Roman" w:hAnsi="Times New Roman" w:cs="Times New Roman"/>
          <w:b/>
          <w:kern w:val="28"/>
          <w:sz w:val="24"/>
          <w:szCs w:val="20"/>
          <w:lang w:eastAsia="cs-CZ"/>
        </w:rPr>
      </w:pPr>
      <w:r w:rsidRPr="00ED577F">
        <w:rPr>
          <w:rFonts w:ascii="Times New Roman" w:eastAsia="Times New Roman" w:hAnsi="Times New Roman" w:cs="Times New Roman"/>
          <w:b/>
          <w:kern w:val="28"/>
          <w:sz w:val="24"/>
          <w:szCs w:val="20"/>
          <w:lang w:eastAsia="cs-CZ"/>
        </w:rPr>
        <w:t xml:space="preserve">Ve Znojmě dne 01. 09. 2015                            </w:t>
      </w:r>
      <w:r w:rsidRPr="00ED577F">
        <w:rPr>
          <w:rFonts w:ascii="Times New Roman" w:eastAsia="Times New Roman" w:hAnsi="Times New Roman" w:cs="Times New Roman"/>
          <w:b/>
          <w:kern w:val="28"/>
          <w:sz w:val="24"/>
          <w:szCs w:val="20"/>
          <w:lang w:eastAsia="cs-CZ"/>
        </w:rPr>
        <w:tab/>
      </w:r>
      <w:r w:rsidRPr="00ED577F">
        <w:rPr>
          <w:rFonts w:ascii="Times New Roman" w:eastAsia="Times New Roman" w:hAnsi="Times New Roman" w:cs="Times New Roman"/>
          <w:b/>
          <w:kern w:val="28"/>
          <w:sz w:val="24"/>
          <w:szCs w:val="20"/>
          <w:lang w:eastAsia="cs-CZ"/>
        </w:rPr>
        <w:tab/>
      </w:r>
      <w:r w:rsidRPr="00ED577F">
        <w:rPr>
          <w:rFonts w:ascii="Times New Roman" w:eastAsia="Times New Roman" w:hAnsi="Times New Roman" w:cs="Times New Roman"/>
          <w:b/>
          <w:kern w:val="28"/>
          <w:sz w:val="24"/>
          <w:szCs w:val="20"/>
          <w:lang w:eastAsia="cs-CZ"/>
        </w:rPr>
        <w:tab/>
        <w:t xml:space="preserve">Mgr. Anita Tučková </w:t>
      </w:r>
    </w:p>
    <w:p w:rsidR="00F61C2A" w:rsidRPr="00ED577F" w:rsidRDefault="00F61C2A" w:rsidP="00F61C2A">
      <w:pPr>
        <w:widowControl w:val="0"/>
        <w:spacing w:after="0" w:line="240" w:lineRule="auto"/>
        <w:rPr>
          <w:rFonts w:ascii="Times New Roman" w:eastAsia="Times New Roman" w:hAnsi="Times New Roman" w:cs="Times New Roman"/>
          <w:kern w:val="28"/>
          <w:sz w:val="20"/>
          <w:szCs w:val="20"/>
          <w:lang w:val="en-US" w:eastAsia="cs-CZ"/>
        </w:rPr>
      </w:pPr>
      <w:r w:rsidRPr="00ED577F">
        <w:rPr>
          <w:rFonts w:ascii="Times New Roman" w:eastAsia="Times New Roman" w:hAnsi="Times New Roman" w:cs="Times New Roman"/>
          <w:kern w:val="28"/>
          <w:sz w:val="24"/>
          <w:szCs w:val="20"/>
          <w:lang w:eastAsia="cs-CZ"/>
        </w:rPr>
        <w:tab/>
      </w:r>
      <w:r w:rsidRPr="00ED577F">
        <w:rPr>
          <w:rFonts w:ascii="Times New Roman" w:eastAsia="Times New Roman" w:hAnsi="Times New Roman" w:cs="Times New Roman"/>
          <w:kern w:val="28"/>
          <w:sz w:val="24"/>
          <w:szCs w:val="20"/>
          <w:lang w:eastAsia="cs-CZ"/>
        </w:rPr>
        <w:tab/>
      </w:r>
      <w:r w:rsidRPr="00ED577F">
        <w:rPr>
          <w:rFonts w:ascii="Times New Roman" w:eastAsia="Times New Roman" w:hAnsi="Times New Roman" w:cs="Times New Roman"/>
          <w:kern w:val="28"/>
          <w:sz w:val="24"/>
          <w:szCs w:val="20"/>
          <w:lang w:eastAsia="cs-CZ"/>
        </w:rPr>
        <w:tab/>
      </w:r>
      <w:r w:rsidRPr="00ED577F">
        <w:rPr>
          <w:rFonts w:ascii="Times New Roman" w:eastAsia="Times New Roman" w:hAnsi="Times New Roman" w:cs="Times New Roman"/>
          <w:kern w:val="28"/>
          <w:sz w:val="24"/>
          <w:szCs w:val="20"/>
          <w:lang w:eastAsia="cs-CZ"/>
        </w:rPr>
        <w:tab/>
      </w:r>
      <w:r w:rsidRPr="00ED577F">
        <w:rPr>
          <w:rFonts w:ascii="Times New Roman" w:eastAsia="Times New Roman" w:hAnsi="Times New Roman" w:cs="Times New Roman"/>
          <w:kern w:val="28"/>
          <w:sz w:val="24"/>
          <w:szCs w:val="20"/>
          <w:lang w:eastAsia="cs-CZ"/>
        </w:rPr>
        <w:tab/>
      </w:r>
      <w:r w:rsidRPr="00ED577F">
        <w:rPr>
          <w:rFonts w:ascii="Times New Roman" w:eastAsia="Times New Roman" w:hAnsi="Times New Roman" w:cs="Times New Roman"/>
          <w:kern w:val="28"/>
          <w:sz w:val="24"/>
          <w:szCs w:val="20"/>
          <w:lang w:eastAsia="cs-CZ"/>
        </w:rPr>
        <w:tab/>
      </w:r>
      <w:r w:rsidRPr="00ED577F">
        <w:rPr>
          <w:rFonts w:ascii="Times New Roman" w:eastAsia="Times New Roman" w:hAnsi="Times New Roman" w:cs="Times New Roman"/>
          <w:kern w:val="28"/>
          <w:sz w:val="24"/>
          <w:szCs w:val="20"/>
          <w:lang w:eastAsia="cs-CZ"/>
        </w:rPr>
        <w:tab/>
      </w:r>
      <w:r w:rsidRPr="00ED577F">
        <w:rPr>
          <w:rFonts w:ascii="Times New Roman" w:eastAsia="Times New Roman" w:hAnsi="Times New Roman" w:cs="Times New Roman"/>
          <w:kern w:val="28"/>
          <w:sz w:val="24"/>
          <w:szCs w:val="20"/>
          <w:lang w:eastAsia="cs-CZ"/>
        </w:rPr>
        <w:tab/>
      </w:r>
      <w:r w:rsidRPr="00ED577F">
        <w:rPr>
          <w:rFonts w:ascii="Times New Roman" w:eastAsia="Times New Roman" w:hAnsi="Times New Roman" w:cs="Times New Roman"/>
          <w:kern w:val="28"/>
          <w:sz w:val="24"/>
          <w:szCs w:val="20"/>
          <w:lang w:eastAsia="cs-CZ"/>
        </w:rPr>
        <w:tab/>
        <w:t xml:space="preserve">       ředitelka DD</w:t>
      </w:r>
    </w:p>
    <w:p w:rsidR="00F61C2A" w:rsidRPr="00ED577F" w:rsidRDefault="00F61C2A" w:rsidP="00F61C2A">
      <w:pPr>
        <w:widowControl w:val="0"/>
        <w:spacing w:after="0" w:line="240" w:lineRule="auto"/>
        <w:rPr>
          <w:rFonts w:ascii="Times New Roman" w:eastAsia="Times New Roman" w:hAnsi="Times New Roman" w:cs="Times New Roman"/>
          <w:b/>
          <w:sz w:val="24"/>
          <w:szCs w:val="24"/>
          <w:lang w:eastAsia="cs-CZ"/>
        </w:rPr>
      </w:pPr>
    </w:p>
    <w:p w:rsidR="00ED577F" w:rsidRPr="00ED577F" w:rsidRDefault="00F61C2A" w:rsidP="00ED57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9.10</w:t>
      </w:r>
      <w:r w:rsidR="00ED577F" w:rsidRPr="00ED577F">
        <w:rPr>
          <w:rFonts w:ascii="Times New Roman" w:hAnsi="Times New Roman" w:cs="Times New Roman"/>
          <w:b/>
          <w:bCs/>
          <w:sz w:val="24"/>
          <w:szCs w:val="24"/>
        </w:rPr>
        <w:t xml:space="preserve"> – ZÁKLADNÍ PRAVIDLA A POVINNOSTI PŘI POUŽÍVÁNÍ MOBILNÍCH   TELEFONŮ</w:t>
      </w:r>
    </w:p>
    <w:p w:rsidR="00ED577F" w:rsidRPr="00ED577F" w:rsidRDefault="00ED577F" w:rsidP="00ED577F">
      <w:pPr>
        <w:tabs>
          <w:tab w:val="center" w:pos="4536"/>
          <w:tab w:val="right" w:pos="9072"/>
        </w:tabs>
        <w:spacing w:after="0" w:line="240" w:lineRule="auto"/>
        <w:jc w:val="center"/>
        <w:rPr>
          <w:rFonts w:ascii="Times New Roman" w:hAnsi="Times New Roman" w:cs="Times New Roman"/>
          <w:b/>
        </w:rPr>
      </w:pPr>
      <w:r w:rsidRPr="00ED577F">
        <w:rPr>
          <w:rFonts w:ascii="Times New Roman" w:hAnsi="Times New Roman" w:cs="Times New Roman"/>
          <w:b/>
        </w:rPr>
        <w:t>Dětský domov Znojmo, příspěvková organizace</w:t>
      </w:r>
    </w:p>
    <w:p w:rsidR="00ED577F" w:rsidRPr="00ED577F" w:rsidRDefault="00ED577F" w:rsidP="00ED577F">
      <w:pPr>
        <w:tabs>
          <w:tab w:val="center" w:pos="4536"/>
          <w:tab w:val="right" w:pos="9072"/>
        </w:tabs>
        <w:spacing w:after="0" w:line="240" w:lineRule="auto"/>
        <w:jc w:val="center"/>
        <w:rPr>
          <w:rFonts w:ascii="Times New Roman" w:hAnsi="Times New Roman" w:cs="Times New Roman"/>
          <w:b/>
        </w:rPr>
      </w:pPr>
      <w:r w:rsidRPr="00ED577F">
        <w:rPr>
          <w:rFonts w:ascii="Times New Roman" w:hAnsi="Times New Roman" w:cs="Times New Roman"/>
          <w:b/>
        </w:rPr>
        <w:t>Hakenova 716/18, 669 02 Znojmo</w:t>
      </w:r>
    </w:p>
    <w:p w:rsidR="00ED577F" w:rsidRPr="00ED577F" w:rsidRDefault="00ED577F" w:rsidP="00ED577F">
      <w:pPr>
        <w:tabs>
          <w:tab w:val="center" w:pos="4536"/>
          <w:tab w:val="right" w:pos="9072"/>
        </w:tabs>
        <w:spacing w:after="0" w:line="240" w:lineRule="auto"/>
        <w:jc w:val="center"/>
        <w:rPr>
          <w:rFonts w:ascii="Times New Roman" w:hAnsi="Times New Roman" w:cs="Times New Roman"/>
        </w:rPr>
      </w:pPr>
      <w:r w:rsidRPr="00ED577F">
        <w:rPr>
          <w:rFonts w:ascii="Times New Roman" w:hAnsi="Times New Roman" w:cs="Times New Roman"/>
        </w:rPr>
        <w:t xml:space="preserve">e-mail: </w:t>
      </w:r>
      <w:hyperlink r:id="rId20" w:history="1">
        <w:r w:rsidRPr="00ED577F">
          <w:rPr>
            <w:rFonts w:ascii="Times New Roman" w:hAnsi="Times New Roman" w:cs="Times New Roman"/>
            <w:u w:val="single"/>
          </w:rPr>
          <w:t>dedomov@seznam.cz</w:t>
        </w:r>
      </w:hyperlink>
      <w:r w:rsidRPr="00ED577F">
        <w:rPr>
          <w:rFonts w:ascii="Times New Roman" w:hAnsi="Times New Roman" w:cs="Times New Roman"/>
        </w:rPr>
        <w:t xml:space="preserve">, </w:t>
      </w:r>
      <w:hyperlink r:id="rId21" w:history="1">
        <w:r w:rsidRPr="00ED577F">
          <w:rPr>
            <w:rFonts w:ascii="Times New Roman" w:hAnsi="Times New Roman" w:cs="Times New Roman"/>
            <w:u w:val="single"/>
          </w:rPr>
          <w:t>www.ddznojmo.cz</w:t>
        </w:r>
      </w:hyperlink>
      <w:r w:rsidRPr="00ED577F">
        <w:rPr>
          <w:rFonts w:ascii="Times New Roman" w:hAnsi="Times New Roman" w:cs="Times New Roman"/>
        </w:rPr>
        <w:t>, tel.: 515 224 506</w:t>
      </w:r>
    </w:p>
    <w:p w:rsidR="00ED577F" w:rsidRPr="00ED577F" w:rsidRDefault="00ED577F" w:rsidP="00ED577F">
      <w:pPr>
        <w:autoSpaceDE w:val="0"/>
        <w:autoSpaceDN w:val="0"/>
        <w:adjustRightInd w:val="0"/>
        <w:spacing w:after="0" w:line="240" w:lineRule="auto"/>
        <w:rPr>
          <w:rFonts w:ascii="Times New Roman" w:hAnsi="Times New Roman" w:cs="Times New Roman"/>
          <w:b/>
          <w:bCs/>
          <w:sz w:val="24"/>
          <w:szCs w:val="24"/>
        </w:rPr>
      </w:pPr>
    </w:p>
    <w:p w:rsidR="00ED577F" w:rsidRPr="00ED577F" w:rsidRDefault="00ED577F" w:rsidP="00ED577F">
      <w:pPr>
        <w:autoSpaceDE w:val="0"/>
        <w:autoSpaceDN w:val="0"/>
        <w:adjustRightInd w:val="0"/>
        <w:spacing w:after="0" w:line="240" w:lineRule="auto"/>
        <w:jc w:val="center"/>
        <w:rPr>
          <w:rFonts w:ascii="Times New Roman" w:hAnsi="Times New Roman" w:cs="Times New Roman"/>
          <w:b/>
          <w:bCs/>
          <w:sz w:val="28"/>
          <w:szCs w:val="28"/>
        </w:rPr>
      </w:pPr>
      <w:r w:rsidRPr="00ED577F">
        <w:rPr>
          <w:rFonts w:ascii="Times New Roman" w:hAnsi="Times New Roman" w:cs="Times New Roman"/>
          <w:b/>
          <w:bCs/>
          <w:sz w:val="28"/>
          <w:szCs w:val="28"/>
        </w:rPr>
        <w:t>Základní pravidla a povinnosti při používání mobilních telefonů</w:t>
      </w:r>
    </w:p>
    <w:p w:rsidR="00ED577F" w:rsidRPr="00ED577F" w:rsidRDefault="00ED577F" w:rsidP="00ED577F">
      <w:pPr>
        <w:autoSpaceDE w:val="0"/>
        <w:autoSpaceDN w:val="0"/>
        <w:adjustRightInd w:val="0"/>
        <w:spacing w:after="0" w:line="240" w:lineRule="auto"/>
        <w:jc w:val="center"/>
        <w:rPr>
          <w:rFonts w:ascii="Times New Roman" w:hAnsi="Times New Roman" w:cs="Times New Roman"/>
          <w:b/>
          <w:bCs/>
          <w:sz w:val="28"/>
          <w:szCs w:val="28"/>
        </w:rPr>
      </w:pPr>
    </w:p>
    <w:p w:rsidR="00ED577F" w:rsidRPr="00ED577F" w:rsidRDefault="00ED577F" w:rsidP="00ED577F">
      <w:pPr>
        <w:autoSpaceDE w:val="0"/>
        <w:autoSpaceDN w:val="0"/>
        <w:adjustRightInd w:val="0"/>
        <w:spacing w:after="0" w:line="240" w:lineRule="auto"/>
        <w:rPr>
          <w:rFonts w:ascii="Times New Roman" w:hAnsi="Times New Roman" w:cs="Times New Roman"/>
          <w:sz w:val="28"/>
          <w:szCs w:val="28"/>
        </w:rPr>
      </w:pPr>
    </w:p>
    <w:p w:rsidR="00ED577F" w:rsidRPr="00ED577F" w:rsidRDefault="00ED577F" w:rsidP="00ED577F">
      <w:pPr>
        <w:numPr>
          <w:ilvl w:val="0"/>
          <w:numId w:val="29"/>
        </w:numPr>
        <w:suppressAutoHyphens/>
        <w:autoSpaceDE w:val="0"/>
        <w:autoSpaceDN w:val="0"/>
        <w:adjustRightInd w:val="0"/>
        <w:spacing w:after="0" w:line="240" w:lineRule="auto"/>
        <w:rPr>
          <w:rFonts w:ascii="Times New Roman" w:hAnsi="Times New Roman" w:cs="Times New Roman"/>
          <w:sz w:val="24"/>
          <w:szCs w:val="24"/>
        </w:rPr>
      </w:pPr>
      <w:r w:rsidRPr="00ED577F">
        <w:rPr>
          <w:rFonts w:ascii="Times New Roman" w:hAnsi="Times New Roman" w:cs="Times New Roman"/>
          <w:sz w:val="24"/>
          <w:szCs w:val="24"/>
        </w:rPr>
        <w:t>Za mobilní telefon si dítě zodpovídá samo, je upozorněno, že v případě ztráty nebo poškození DD nebo zaměstnanci DD nenesou žádnou odpovědnost a nemůže požadovat náhradu škody. Jeho používání nesmí narušovat činnosti dětí při výchově a vzdělávání, zájmové činnosti, apod.</w:t>
      </w:r>
    </w:p>
    <w:p w:rsidR="00ED577F" w:rsidRPr="00ED577F" w:rsidRDefault="00ED577F" w:rsidP="00ED577F">
      <w:pPr>
        <w:autoSpaceDE w:val="0"/>
        <w:autoSpaceDN w:val="0"/>
        <w:adjustRightInd w:val="0"/>
        <w:spacing w:after="0" w:line="240" w:lineRule="auto"/>
        <w:rPr>
          <w:rFonts w:ascii="Times New Roman" w:hAnsi="Times New Roman" w:cs="Times New Roman"/>
          <w:sz w:val="24"/>
          <w:szCs w:val="24"/>
        </w:rPr>
      </w:pPr>
    </w:p>
    <w:p w:rsidR="00ED577F" w:rsidRPr="00ED577F" w:rsidRDefault="00ED577F" w:rsidP="00ED577F">
      <w:pPr>
        <w:numPr>
          <w:ilvl w:val="0"/>
          <w:numId w:val="29"/>
        </w:numPr>
        <w:suppressAutoHyphens/>
        <w:autoSpaceDE w:val="0"/>
        <w:autoSpaceDN w:val="0"/>
        <w:adjustRightInd w:val="0"/>
        <w:spacing w:after="0" w:line="240" w:lineRule="auto"/>
        <w:rPr>
          <w:rFonts w:ascii="Times New Roman" w:hAnsi="Times New Roman" w:cs="Times New Roman"/>
          <w:sz w:val="24"/>
          <w:szCs w:val="24"/>
        </w:rPr>
      </w:pPr>
      <w:r w:rsidRPr="00ED577F">
        <w:rPr>
          <w:rFonts w:ascii="Times New Roman" w:hAnsi="Times New Roman" w:cs="Times New Roman"/>
          <w:sz w:val="24"/>
          <w:szCs w:val="24"/>
        </w:rPr>
        <w:t xml:space="preserve">Nepoužíváme ho v době přípravy na vyučování, při vykonávání pracovních činností na skupině, v době nočního klidu. </w:t>
      </w:r>
    </w:p>
    <w:p w:rsidR="00ED577F" w:rsidRPr="00ED577F" w:rsidRDefault="00ED577F" w:rsidP="00ED577F">
      <w:pPr>
        <w:autoSpaceDE w:val="0"/>
        <w:autoSpaceDN w:val="0"/>
        <w:adjustRightInd w:val="0"/>
        <w:spacing w:after="0" w:line="240" w:lineRule="auto"/>
        <w:ind w:left="720"/>
        <w:rPr>
          <w:rFonts w:ascii="Times New Roman" w:hAnsi="Times New Roman" w:cs="Times New Roman"/>
          <w:sz w:val="24"/>
          <w:szCs w:val="24"/>
        </w:rPr>
      </w:pPr>
    </w:p>
    <w:p w:rsidR="00ED577F" w:rsidRPr="00ED577F" w:rsidRDefault="00ED577F" w:rsidP="00ED577F">
      <w:pPr>
        <w:numPr>
          <w:ilvl w:val="0"/>
          <w:numId w:val="29"/>
        </w:numPr>
        <w:suppressAutoHyphens/>
        <w:autoSpaceDE w:val="0"/>
        <w:autoSpaceDN w:val="0"/>
        <w:adjustRightInd w:val="0"/>
        <w:spacing w:after="0" w:line="240" w:lineRule="auto"/>
        <w:rPr>
          <w:rFonts w:ascii="Times New Roman" w:hAnsi="Times New Roman" w:cs="Times New Roman"/>
          <w:sz w:val="24"/>
          <w:szCs w:val="24"/>
        </w:rPr>
      </w:pPr>
      <w:r w:rsidRPr="00ED577F">
        <w:rPr>
          <w:rFonts w:ascii="Times New Roman" w:hAnsi="Times New Roman" w:cs="Times New Roman"/>
          <w:sz w:val="24"/>
          <w:szCs w:val="24"/>
        </w:rPr>
        <w:t xml:space="preserve">Dítě má možnost telefonovat v soukromí ve svém pokoji. </w:t>
      </w:r>
    </w:p>
    <w:p w:rsidR="00ED577F" w:rsidRPr="00ED577F" w:rsidRDefault="00ED577F" w:rsidP="00ED577F">
      <w:pPr>
        <w:autoSpaceDE w:val="0"/>
        <w:autoSpaceDN w:val="0"/>
        <w:adjustRightInd w:val="0"/>
        <w:spacing w:after="0" w:line="240" w:lineRule="auto"/>
        <w:ind w:left="720"/>
        <w:rPr>
          <w:rFonts w:ascii="Times New Roman" w:hAnsi="Times New Roman" w:cs="Times New Roman"/>
          <w:sz w:val="24"/>
          <w:szCs w:val="24"/>
        </w:rPr>
      </w:pPr>
    </w:p>
    <w:p w:rsidR="00ED577F" w:rsidRPr="00ED577F" w:rsidRDefault="00ED577F" w:rsidP="00ED577F">
      <w:pPr>
        <w:numPr>
          <w:ilvl w:val="0"/>
          <w:numId w:val="29"/>
        </w:numPr>
        <w:suppressAutoHyphens/>
        <w:autoSpaceDE w:val="0"/>
        <w:autoSpaceDN w:val="0"/>
        <w:adjustRightInd w:val="0"/>
        <w:spacing w:after="0" w:line="240" w:lineRule="auto"/>
        <w:rPr>
          <w:rFonts w:ascii="Times New Roman" w:hAnsi="Times New Roman" w:cs="Times New Roman"/>
          <w:sz w:val="24"/>
          <w:szCs w:val="24"/>
        </w:rPr>
      </w:pPr>
      <w:r w:rsidRPr="00ED577F">
        <w:rPr>
          <w:rFonts w:ascii="Times New Roman" w:hAnsi="Times New Roman" w:cs="Times New Roman"/>
          <w:sz w:val="24"/>
          <w:szCs w:val="24"/>
        </w:rPr>
        <w:t xml:space="preserve">Pro bezpečnost po 20. hodině 30. minutě má dítě možnost vypnutý mobilní telefon uložit do pracovny pedagogů. </w:t>
      </w:r>
    </w:p>
    <w:p w:rsidR="00ED577F" w:rsidRPr="00ED577F" w:rsidRDefault="00ED577F" w:rsidP="00ED577F">
      <w:pPr>
        <w:autoSpaceDE w:val="0"/>
        <w:autoSpaceDN w:val="0"/>
        <w:adjustRightInd w:val="0"/>
        <w:spacing w:after="0" w:line="240" w:lineRule="auto"/>
        <w:ind w:left="720"/>
        <w:rPr>
          <w:rFonts w:ascii="Times New Roman" w:hAnsi="Times New Roman" w:cs="Times New Roman"/>
          <w:sz w:val="24"/>
          <w:szCs w:val="24"/>
        </w:rPr>
      </w:pPr>
    </w:p>
    <w:p w:rsidR="00ED577F" w:rsidRPr="00ED577F" w:rsidRDefault="00ED577F" w:rsidP="00ED577F">
      <w:pPr>
        <w:numPr>
          <w:ilvl w:val="0"/>
          <w:numId w:val="29"/>
        </w:numPr>
        <w:suppressAutoHyphens/>
        <w:autoSpaceDE w:val="0"/>
        <w:autoSpaceDN w:val="0"/>
        <w:adjustRightInd w:val="0"/>
        <w:spacing w:after="0" w:line="240" w:lineRule="auto"/>
        <w:rPr>
          <w:rFonts w:ascii="Times New Roman" w:hAnsi="Times New Roman" w:cs="Times New Roman"/>
          <w:sz w:val="24"/>
          <w:szCs w:val="24"/>
        </w:rPr>
      </w:pPr>
      <w:r w:rsidRPr="00ED577F">
        <w:rPr>
          <w:rFonts w:ascii="Times New Roman" w:hAnsi="Times New Roman" w:cs="Times New Roman"/>
          <w:sz w:val="24"/>
          <w:szCs w:val="24"/>
        </w:rPr>
        <w:t xml:space="preserve">Je zakázáno pořizovat nahrávky nebo fotografie dětí a pracovníků DD. </w:t>
      </w:r>
    </w:p>
    <w:p w:rsidR="00ED577F" w:rsidRPr="00ED577F" w:rsidRDefault="00ED577F" w:rsidP="00ED577F">
      <w:pPr>
        <w:autoSpaceDE w:val="0"/>
        <w:autoSpaceDN w:val="0"/>
        <w:adjustRightInd w:val="0"/>
        <w:spacing w:after="0" w:line="240" w:lineRule="auto"/>
        <w:ind w:left="720"/>
        <w:rPr>
          <w:rFonts w:ascii="Times New Roman" w:hAnsi="Times New Roman" w:cs="Times New Roman"/>
          <w:sz w:val="24"/>
          <w:szCs w:val="24"/>
        </w:rPr>
      </w:pPr>
    </w:p>
    <w:p w:rsidR="00ED577F" w:rsidRPr="00ED577F" w:rsidRDefault="00ED577F" w:rsidP="00ED577F">
      <w:pPr>
        <w:numPr>
          <w:ilvl w:val="0"/>
          <w:numId w:val="29"/>
        </w:numPr>
        <w:suppressAutoHyphens/>
        <w:autoSpaceDE w:val="0"/>
        <w:autoSpaceDN w:val="0"/>
        <w:adjustRightInd w:val="0"/>
        <w:spacing w:after="0" w:line="240" w:lineRule="auto"/>
        <w:rPr>
          <w:rFonts w:ascii="Times New Roman" w:hAnsi="Times New Roman" w:cs="Times New Roman"/>
          <w:sz w:val="24"/>
          <w:szCs w:val="24"/>
        </w:rPr>
      </w:pPr>
      <w:r w:rsidRPr="00ED577F">
        <w:rPr>
          <w:rFonts w:ascii="Times New Roman" w:hAnsi="Times New Roman" w:cs="Times New Roman"/>
          <w:sz w:val="24"/>
          <w:szCs w:val="24"/>
        </w:rPr>
        <w:t xml:space="preserve">Je zakázáno chování vykazující známky </w:t>
      </w:r>
      <w:proofErr w:type="spellStart"/>
      <w:r w:rsidRPr="00ED577F">
        <w:rPr>
          <w:rFonts w:ascii="Times New Roman" w:hAnsi="Times New Roman" w:cs="Times New Roman"/>
          <w:sz w:val="24"/>
          <w:szCs w:val="24"/>
        </w:rPr>
        <w:t>kyberšikany</w:t>
      </w:r>
      <w:proofErr w:type="spellEnd"/>
      <w:r w:rsidRPr="00ED577F">
        <w:rPr>
          <w:rFonts w:ascii="Times New Roman" w:hAnsi="Times New Roman" w:cs="Times New Roman"/>
          <w:sz w:val="24"/>
          <w:szCs w:val="24"/>
        </w:rPr>
        <w:t xml:space="preserve">. </w:t>
      </w:r>
    </w:p>
    <w:p w:rsidR="00ED577F" w:rsidRPr="00ED577F" w:rsidRDefault="00ED577F" w:rsidP="00ED577F"/>
    <w:p w:rsidR="00ED577F" w:rsidRPr="00ED577F" w:rsidRDefault="00ED577F" w:rsidP="00ED577F"/>
    <w:p w:rsidR="00ED577F" w:rsidRPr="00ED577F" w:rsidRDefault="00ED577F" w:rsidP="00ED577F"/>
    <w:p w:rsidR="00ED577F" w:rsidRPr="00ED577F" w:rsidRDefault="00ED577F" w:rsidP="00ED577F"/>
    <w:p w:rsidR="00ED577F" w:rsidRPr="00ED577F" w:rsidRDefault="00ED577F" w:rsidP="00ED577F"/>
    <w:p w:rsidR="00ED577F" w:rsidRPr="00ED577F" w:rsidRDefault="00ED577F" w:rsidP="00ED577F"/>
    <w:p w:rsidR="00ED577F" w:rsidRPr="00ED577F" w:rsidRDefault="00ED577F" w:rsidP="00ED577F"/>
    <w:p w:rsidR="00ED577F" w:rsidRPr="00ED577F" w:rsidRDefault="00ED577F" w:rsidP="00ED577F"/>
    <w:p w:rsidR="00ED577F" w:rsidRPr="00ED577F" w:rsidRDefault="00ED577F" w:rsidP="00ED577F"/>
    <w:p w:rsidR="00ED577F" w:rsidRPr="00ED577F" w:rsidRDefault="00ED577F" w:rsidP="00ED577F"/>
    <w:p w:rsidR="00ED577F" w:rsidRPr="00ED577F" w:rsidRDefault="00ED577F" w:rsidP="00ED577F"/>
    <w:p w:rsidR="00ED577F" w:rsidRPr="00ED577F" w:rsidRDefault="00ED577F" w:rsidP="00ED577F">
      <w:pPr>
        <w:autoSpaceDE w:val="0"/>
        <w:autoSpaceDN w:val="0"/>
        <w:adjustRightInd w:val="0"/>
        <w:spacing w:after="0" w:line="240" w:lineRule="auto"/>
      </w:pPr>
    </w:p>
    <w:p w:rsidR="00ED577F" w:rsidRPr="00ED577F" w:rsidRDefault="00ED577F" w:rsidP="00ED577F">
      <w:pPr>
        <w:autoSpaceDE w:val="0"/>
        <w:autoSpaceDN w:val="0"/>
        <w:adjustRightInd w:val="0"/>
        <w:spacing w:after="0" w:line="240" w:lineRule="auto"/>
      </w:pPr>
    </w:p>
    <w:p w:rsidR="00ED577F" w:rsidRPr="00ED577F" w:rsidRDefault="00ED577F" w:rsidP="00ED577F">
      <w:pPr>
        <w:autoSpaceDE w:val="0"/>
        <w:autoSpaceDN w:val="0"/>
        <w:adjustRightInd w:val="0"/>
        <w:spacing w:after="0" w:line="240" w:lineRule="auto"/>
      </w:pPr>
    </w:p>
    <w:p w:rsidR="00ED577F" w:rsidRDefault="00ED577F" w:rsidP="00ED577F">
      <w:pPr>
        <w:autoSpaceDE w:val="0"/>
        <w:autoSpaceDN w:val="0"/>
        <w:adjustRightInd w:val="0"/>
        <w:spacing w:after="0" w:line="240" w:lineRule="auto"/>
      </w:pPr>
    </w:p>
    <w:p w:rsidR="00C74B7E" w:rsidRDefault="00C74B7E" w:rsidP="00ED577F">
      <w:pPr>
        <w:autoSpaceDE w:val="0"/>
        <w:autoSpaceDN w:val="0"/>
        <w:adjustRightInd w:val="0"/>
        <w:spacing w:after="0" w:line="240" w:lineRule="auto"/>
      </w:pPr>
    </w:p>
    <w:p w:rsidR="00C74B7E" w:rsidRDefault="00C74B7E" w:rsidP="00ED577F">
      <w:pPr>
        <w:autoSpaceDE w:val="0"/>
        <w:autoSpaceDN w:val="0"/>
        <w:adjustRightInd w:val="0"/>
        <w:spacing w:after="0" w:line="240" w:lineRule="auto"/>
      </w:pPr>
    </w:p>
    <w:p w:rsidR="00C74B7E" w:rsidRPr="00ED577F" w:rsidRDefault="00C74B7E" w:rsidP="00ED577F">
      <w:pPr>
        <w:autoSpaceDE w:val="0"/>
        <w:autoSpaceDN w:val="0"/>
        <w:adjustRightInd w:val="0"/>
        <w:spacing w:after="0" w:line="240" w:lineRule="auto"/>
      </w:pPr>
    </w:p>
    <w:p w:rsidR="00ED577F" w:rsidRPr="00ED577F" w:rsidRDefault="00F61C2A" w:rsidP="00ED577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9.11</w:t>
      </w:r>
      <w:r w:rsidR="00ED577F" w:rsidRPr="00ED577F">
        <w:rPr>
          <w:rFonts w:ascii="Times New Roman" w:hAnsi="Times New Roman" w:cs="Times New Roman"/>
          <w:b/>
          <w:sz w:val="24"/>
          <w:szCs w:val="24"/>
        </w:rPr>
        <w:t xml:space="preserve"> – PRAVIDLA PRO DĚTI K BEZPEČNÉMU POUŽÍVÁNÍ INTERNETU</w:t>
      </w:r>
    </w:p>
    <w:p w:rsidR="00ED577F" w:rsidRPr="00ED577F" w:rsidRDefault="00ED577F" w:rsidP="00ED577F">
      <w:pPr>
        <w:autoSpaceDE w:val="0"/>
        <w:autoSpaceDN w:val="0"/>
        <w:adjustRightInd w:val="0"/>
        <w:spacing w:after="0" w:line="240" w:lineRule="auto"/>
        <w:rPr>
          <w:rFonts w:ascii="Times New Roman" w:hAnsi="Times New Roman" w:cs="Times New Roman"/>
          <w:b/>
          <w:sz w:val="24"/>
          <w:szCs w:val="24"/>
        </w:rPr>
      </w:pPr>
    </w:p>
    <w:p w:rsidR="00ED577F" w:rsidRPr="00ED577F" w:rsidRDefault="00ED577F" w:rsidP="00ED577F">
      <w:pPr>
        <w:tabs>
          <w:tab w:val="center" w:pos="4536"/>
          <w:tab w:val="right" w:pos="9072"/>
        </w:tabs>
        <w:spacing w:after="0" w:line="240" w:lineRule="auto"/>
        <w:jc w:val="center"/>
        <w:rPr>
          <w:rFonts w:ascii="Times New Roman" w:hAnsi="Times New Roman" w:cs="Times New Roman"/>
          <w:b/>
        </w:rPr>
      </w:pPr>
      <w:r w:rsidRPr="00ED577F">
        <w:rPr>
          <w:rFonts w:ascii="Times New Roman" w:hAnsi="Times New Roman" w:cs="Times New Roman"/>
          <w:b/>
        </w:rPr>
        <w:t>Dětský domov Znojmo, příspěvková organizace</w:t>
      </w:r>
    </w:p>
    <w:p w:rsidR="00ED577F" w:rsidRPr="00ED577F" w:rsidRDefault="00ED577F" w:rsidP="00ED577F">
      <w:pPr>
        <w:tabs>
          <w:tab w:val="center" w:pos="4536"/>
          <w:tab w:val="right" w:pos="9072"/>
        </w:tabs>
        <w:spacing w:after="0" w:line="240" w:lineRule="auto"/>
        <w:jc w:val="center"/>
        <w:rPr>
          <w:rFonts w:ascii="Times New Roman" w:hAnsi="Times New Roman" w:cs="Times New Roman"/>
          <w:b/>
        </w:rPr>
      </w:pPr>
      <w:r w:rsidRPr="00ED577F">
        <w:rPr>
          <w:rFonts w:ascii="Times New Roman" w:hAnsi="Times New Roman" w:cs="Times New Roman"/>
          <w:b/>
        </w:rPr>
        <w:t>Hakenova 716/18, 669 02 Znojmo</w:t>
      </w:r>
    </w:p>
    <w:p w:rsidR="00ED577F" w:rsidRPr="00ED577F" w:rsidRDefault="00ED577F" w:rsidP="00ED577F">
      <w:pPr>
        <w:tabs>
          <w:tab w:val="center" w:pos="4536"/>
          <w:tab w:val="right" w:pos="9072"/>
        </w:tabs>
        <w:spacing w:after="0" w:line="240" w:lineRule="auto"/>
        <w:jc w:val="center"/>
        <w:rPr>
          <w:rFonts w:ascii="Times New Roman" w:hAnsi="Times New Roman" w:cs="Times New Roman"/>
        </w:rPr>
      </w:pPr>
      <w:r w:rsidRPr="00ED577F">
        <w:rPr>
          <w:rFonts w:ascii="Times New Roman" w:hAnsi="Times New Roman" w:cs="Times New Roman"/>
        </w:rPr>
        <w:t xml:space="preserve">e-mail: </w:t>
      </w:r>
      <w:hyperlink r:id="rId22" w:history="1">
        <w:r w:rsidRPr="00ED577F">
          <w:rPr>
            <w:rFonts w:ascii="Times New Roman" w:hAnsi="Times New Roman" w:cs="Times New Roman"/>
            <w:u w:val="single"/>
          </w:rPr>
          <w:t>dedomov@seznam.cz</w:t>
        </w:r>
      </w:hyperlink>
      <w:r w:rsidRPr="00ED577F">
        <w:rPr>
          <w:rFonts w:ascii="Times New Roman" w:hAnsi="Times New Roman" w:cs="Times New Roman"/>
        </w:rPr>
        <w:t xml:space="preserve">, </w:t>
      </w:r>
      <w:hyperlink r:id="rId23" w:history="1">
        <w:r w:rsidRPr="00ED577F">
          <w:rPr>
            <w:rFonts w:ascii="Times New Roman" w:hAnsi="Times New Roman" w:cs="Times New Roman"/>
            <w:u w:val="single"/>
          </w:rPr>
          <w:t>www.ddznojmo.cz</w:t>
        </w:r>
      </w:hyperlink>
      <w:r w:rsidRPr="00ED577F">
        <w:rPr>
          <w:rFonts w:ascii="Times New Roman" w:hAnsi="Times New Roman" w:cs="Times New Roman"/>
        </w:rPr>
        <w:t>, tel.: 515 224 506</w:t>
      </w:r>
    </w:p>
    <w:p w:rsidR="00ED577F" w:rsidRPr="00ED577F" w:rsidRDefault="00ED577F" w:rsidP="00ED577F">
      <w:pPr>
        <w:autoSpaceDE w:val="0"/>
        <w:autoSpaceDN w:val="0"/>
        <w:adjustRightInd w:val="0"/>
        <w:spacing w:after="0" w:line="240" w:lineRule="auto"/>
        <w:rPr>
          <w:rFonts w:ascii="Times New Roman" w:hAnsi="Times New Roman" w:cs="Times New Roman"/>
          <w:b/>
          <w:sz w:val="24"/>
          <w:szCs w:val="24"/>
        </w:rPr>
      </w:pPr>
    </w:p>
    <w:p w:rsidR="00ED577F" w:rsidRPr="00ED577F" w:rsidRDefault="00ED577F" w:rsidP="00ED577F">
      <w:pPr>
        <w:autoSpaceDE w:val="0"/>
        <w:autoSpaceDN w:val="0"/>
        <w:adjustRightInd w:val="0"/>
        <w:spacing w:after="0" w:line="240" w:lineRule="auto"/>
        <w:jc w:val="center"/>
        <w:rPr>
          <w:rFonts w:ascii="Times New Roman" w:hAnsi="Times New Roman" w:cs="Times New Roman"/>
          <w:b/>
          <w:bCs/>
          <w:sz w:val="28"/>
          <w:szCs w:val="28"/>
        </w:rPr>
      </w:pPr>
      <w:r w:rsidRPr="00ED577F">
        <w:rPr>
          <w:rFonts w:ascii="Times New Roman" w:hAnsi="Times New Roman" w:cs="Times New Roman"/>
          <w:b/>
          <w:bCs/>
          <w:sz w:val="28"/>
          <w:szCs w:val="28"/>
        </w:rPr>
        <w:t>Pravidla pro děti k bezpečnému používání internetu</w:t>
      </w:r>
    </w:p>
    <w:p w:rsidR="00ED577F" w:rsidRPr="00ED577F" w:rsidRDefault="00ED577F" w:rsidP="00ED577F">
      <w:pPr>
        <w:autoSpaceDE w:val="0"/>
        <w:autoSpaceDN w:val="0"/>
        <w:adjustRightInd w:val="0"/>
        <w:spacing w:after="0" w:line="240" w:lineRule="auto"/>
        <w:jc w:val="center"/>
        <w:rPr>
          <w:rFonts w:ascii="Times New Roman" w:hAnsi="Times New Roman" w:cs="Times New Roman"/>
          <w:b/>
          <w:bCs/>
          <w:sz w:val="28"/>
          <w:szCs w:val="28"/>
        </w:rPr>
      </w:pPr>
    </w:p>
    <w:p w:rsidR="00ED577F" w:rsidRPr="00ED577F" w:rsidRDefault="00ED577F" w:rsidP="00ED577F">
      <w:pPr>
        <w:autoSpaceDE w:val="0"/>
        <w:autoSpaceDN w:val="0"/>
        <w:adjustRightInd w:val="0"/>
        <w:spacing w:after="0" w:line="240" w:lineRule="auto"/>
        <w:jc w:val="center"/>
        <w:rPr>
          <w:rFonts w:ascii="Times New Roman" w:hAnsi="Times New Roman" w:cs="Times New Roman"/>
          <w:sz w:val="24"/>
          <w:szCs w:val="24"/>
        </w:rPr>
      </w:pPr>
    </w:p>
    <w:p w:rsidR="00ED577F" w:rsidRPr="00ED577F" w:rsidRDefault="00ED577F" w:rsidP="00ED577F">
      <w:pPr>
        <w:numPr>
          <w:ilvl w:val="0"/>
          <w:numId w:val="28"/>
        </w:numPr>
        <w:suppressAutoHyphens/>
        <w:autoSpaceDE w:val="0"/>
        <w:autoSpaceDN w:val="0"/>
        <w:adjustRightInd w:val="0"/>
        <w:spacing w:after="0" w:line="240" w:lineRule="auto"/>
        <w:rPr>
          <w:rFonts w:ascii="Times New Roman" w:hAnsi="Times New Roman" w:cs="Times New Roman"/>
          <w:sz w:val="24"/>
          <w:szCs w:val="24"/>
        </w:rPr>
      </w:pPr>
      <w:r w:rsidRPr="00ED577F">
        <w:rPr>
          <w:rFonts w:ascii="Times New Roman" w:hAnsi="Times New Roman" w:cs="Times New Roman"/>
          <w:sz w:val="24"/>
          <w:szCs w:val="24"/>
        </w:rPr>
        <w:t xml:space="preserve">Nikdy nesděluj adresu svého bydliště, telefonní číslo domů nebo adresu školy, kam chodíš, někomu s kým jsi se seznámil/a prostřednictvím internetu. </w:t>
      </w:r>
    </w:p>
    <w:p w:rsidR="00ED577F" w:rsidRPr="00ED577F" w:rsidRDefault="00ED577F" w:rsidP="00ED577F">
      <w:pPr>
        <w:autoSpaceDE w:val="0"/>
        <w:autoSpaceDN w:val="0"/>
        <w:adjustRightInd w:val="0"/>
        <w:spacing w:after="0" w:line="240" w:lineRule="auto"/>
        <w:ind w:left="720"/>
        <w:rPr>
          <w:rFonts w:ascii="Times New Roman" w:hAnsi="Times New Roman" w:cs="Times New Roman"/>
          <w:sz w:val="24"/>
          <w:szCs w:val="24"/>
        </w:rPr>
      </w:pPr>
    </w:p>
    <w:p w:rsidR="00ED577F" w:rsidRPr="00ED577F" w:rsidRDefault="00ED577F" w:rsidP="00ED577F">
      <w:pPr>
        <w:numPr>
          <w:ilvl w:val="0"/>
          <w:numId w:val="28"/>
        </w:numPr>
        <w:suppressAutoHyphens/>
        <w:autoSpaceDE w:val="0"/>
        <w:autoSpaceDN w:val="0"/>
        <w:adjustRightInd w:val="0"/>
        <w:spacing w:after="0" w:line="240" w:lineRule="auto"/>
        <w:rPr>
          <w:rFonts w:ascii="Times New Roman" w:hAnsi="Times New Roman" w:cs="Times New Roman"/>
          <w:sz w:val="24"/>
          <w:szCs w:val="24"/>
        </w:rPr>
      </w:pPr>
      <w:r w:rsidRPr="00ED577F">
        <w:rPr>
          <w:rFonts w:ascii="Times New Roman" w:hAnsi="Times New Roman" w:cs="Times New Roman"/>
          <w:sz w:val="24"/>
          <w:szCs w:val="24"/>
        </w:rPr>
        <w:t xml:space="preserve">Neposílej nikomu po internetu svoji fotografii, číslo kreditní kary nebo podrobnosti o bankovním učtu a vůbec žádné osobní údaje. </w:t>
      </w:r>
    </w:p>
    <w:p w:rsidR="00ED577F" w:rsidRPr="00ED577F" w:rsidRDefault="00ED577F" w:rsidP="00ED577F">
      <w:pPr>
        <w:autoSpaceDE w:val="0"/>
        <w:autoSpaceDN w:val="0"/>
        <w:adjustRightInd w:val="0"/>
        <w:spacing w:after="0" w:line="240" w:lineRule="auto"/>
        <w:ind w:left="720"/>
        <w:rPr>
          <w:rFonts w:ascii="Times New Roman" w:hAnsi="Times New Roman" w:cs="Times New Roman"/>
          <w:sz w:val="24"/>
          <w:szCs w:val="24"/>
        </w:rPr>
      </w:pPr>
    </w:p>
    <w:p w:rsidR="00ED577F" w:rsidRPr="00ED577F" w:rsidRDefault="00ED577F" w:rsidP="00ED577F">
      <w:pPr>
        <w:numPr>
          <w:ilvl w:val="0"/>
          <w:numId w:val="28"/>
        </w:numPr>
        <w:suppressAutoHyphens/>
        <w:autoSpaceDE w:val="0"/>
        <w:autoSpaceDN w:val="0"/>
        <w:adjustRightInd w:val="0"/>
        <w:spacing w:after="110" w:line="240" w:lineRule="auto"/>
        <w:contextualSpacing/>
        <w:rPr>
          <w:rFonts w:ascii="Times New Roman" w:hAnsi="Times New Roman" w:cs="Times New Roman"/>
          <w:sz w:val="24"/>
          <w:szCs w:val="24"/>
        </w:rPr>
      </w:pPr>
      <w:r w:rsidRPr="00ED577F">
        <w:rPr>
          <w:rFonts w:ascii="Times New Roman" w:hAnsi="Times New Roman" w:cs="Times New Roman"/>
          <w:sz w:val="24"/>
          <w:szCs w:val="24"/>
        </w:rPr>
        <w:t>Nikdy nikomu ani nejlepšímu příteli, neprozraď heslo své internetové schránky nebo počítače.</w:t>
      </w:r>
    </w:p>
    <w:p w:rsidR="00ED577F" w:rsidRPr="00ED577F" w:rsidRDefault="00ED577F" w:rsidP="00ED577F">
      <w:pPr>
        <w:autoSpaceDE w:val="0"/>
        <w:autoSpaceDN w:val="0"/>
        <w:adjustRightInd w:val="0"/>
        <w:spacing w:after="110" w:line="240" w:lineRule="auto"/>
        <w:rPr>
          <w:rFonts w:ascii="Times New Roman" w:hAnsi="Times New Roman" w:cs="Times New Roman"/>
          <w:sz w:val="24"/>
          <w:szCs w:val="24"/>
        </w:rPr>
      </w:pPr>
    </w:p>
    <w:p w:rsidR="00ED577F" w:rsidRPr="00ED577F" w:rsidRDefault="00ED577F" w:rsidP="00ED577F">
      <w:pPr>
        <w:numPr>
          <w:ilvl w:val="0"/>
          <w:numId w:val="28"/>
        </w:numPr>
        <w:suppressAutoHyphens/>
        <w:autoSpaceDE w:val="0"/>
        <w:autoSpaceDN w:val="0"/>
        <w:adjustRightInd w:val="0"/>
        <w:spacing w:after="110" w:line="240" w:lineRule="auto"/>
        <w:contextualSpacing/>
        <w:rPr>
          <w:rFonts w:ascii="Times New Roman" w:hAnsi="Times New Roman" w:cs="Times New Roman"/>
          <w:sz w:val="24"/>
          <w:szCs w:val="24"/>
        </w:rPr>
      </w:pPr>
      <w:r w:rsidRPr="00ED577F">
        <w:rPr>
          <w:rFonts w:ascii="Times New Roman" w:hAnsi="Times New Roman" w:cs="Times New Roman"/>
          <w:sz w:val="24"/>
          <w:szCs w:val="24"/>
        </w:rPr>
        <w:t xml:space="preserve">Nikdy si nedomlouvej osobní schůzku s někým, s kým jsi se seznámil/la prostřednictvím internetu. </w:t>
      </w:r>
    </w:p>
    <w:p w:rsidR="00ED577F" w:rsidRPr="00ED577F" w:rsidRDefault="00ED577F" w:rsidP="00ED577F">
      <w:pPr>
        <w:autoSpaceDE w:val="0"/>
        <w:autoSpaceDN w:val="0"/>
        <w:adjustRightInd w:val="0"/>
        <w:spacing w:after="110" w:line="240" w:lineRule="auto"/>
        <w:ind w:left="720"/>
        <w:contextualSpacing/>
        <w:rPr>
          <w:rFonts w:ascii="Times New Roman" w:hAnsi="Times New Roman" w:cs="Times New Roman"/>
          <w:sz w:val="24"/>
          <w:szCs w:val="24"/>
        </w:rPr>
      </w:pPr>
    </w:p>
    <w:p w:rsidR="00ED577F" w:rsidRPr="00ED577F" w:rsidRDefault="00ED577F" w:rsidP="00ED577F">
      <w:pPr>
        <w:numPr>
          <w:ilvl w:val="0"/>
          <w:numId w:val="28"/>
        </w:numPr>
        <w:suppressAutoHyphens/>
        <w:autoSpaceDE w:val="0"/>
        <w:autoSpaceDN w:val="0"/>
        <w:adjustRightInd w:val="0"/>
        <w:spacing w:after="110" w:line="240" w:lineRule="auto"/>
        <w:contextualSpacing/>
        <w:rPr>
          <w:rFonts w:ascii="Times New Roman" w:hAnsi="Times New Roman" w:cs="Times New Roman"/>
          <w:sz w:val="24"/>
          <w:szCs w:val="24"/>
        </w:rPr>
      </w:pPr>
      <w:r w:rsidRPr="00ED577F">
        <w:rPr>
          <w:rFonts w:ascii="Times New Roman" w:hAnsi="Times New Roman" w:cs="Times New Roman"/>
          <w:sz w:val="24"/>
          <w:szCs w:val="24"/>
        </w:rPr>
        <w:t>Nikdy nepokračuj v chatování, když se ti bude zdát, že se tam probírají věci, které tě budou přivádět do rozpaků nebo tě vyděsí. Nezpůsobíš nikomu žádnou škodu, když o takovém zážitku řekneš rodičům nebo lidem, kteří se o tebe starají.</w:t>
      </w:r>
    </w:p>
    <w:p w:rsidR="00ED577F" w:rsidRPr="00ED577F" w:rsidRDefault="00ED577F" w:rsidP="00ED577F">
      <w:pPr>
        <w:autoSpaceDE w:val="0"/>
        <w:autoSpaceDN w:val="0"/>
        <w:adjustRightInd w:val="0"/>
        <w:spacing w:after="110" w:line="240" w:lineRule="auto"/>
        <w:ind w:left="720"/>
        <w:contextualSpacing/>
        <w:rPr>
          <w:rFonts w:ascii="Times New Roman" w:hAnsi="Times New Roman" w:cs="Times New Roman"/>
          <w:sz w:val="24"/>
          <w:szCs w:val="24"/>
        </w:rPr>
      </w:pPr>
      <w:r w:rsidRPr="00ED577F">
        <w:rPr>
          <w:rFonts w:ascii="Times New Roman" w:hAnsi="Times New Roman" w:cs="Times New Roman"/>
          <w:sz w:val="24"/>
          <w:szCs w:val="24"/>
        </w:rPr>
        <w:t xml:space="preserve"> </w:t>
      </w:r>
    </w:p>
    <w:p w:rsidR="00ED577F" w:rsidRPr="00ED577F" w:rsidRDefault="00ED577F" w:rsidP="00ED577F">
      <w:pPr>
        <w:numPr>
          <w:ilvl w:val="0"/>
          <w:numId w:val="28"/>
        </w:numPr>
        <w:suppressAutoHyphens/>
        <w:autoSpaceDE w:val="0"/>
        <w:autoSpaceDN w:val="0"/>
        <w:adjustRightInd w:val="0"/>
        <w:spacing w:after="110" w:line="240" w:lineRule="auto"/>
        <w:contextualSpacing/>
        <w:rPr>
          <w:rFonts w:ascii="Times New Roman" w:hAnsi="Times New Roman" w:cs="Times New Roman"/>
          <w:sz w:val="24"/>
          <w:szCs w:val="24"/>
        </w:rPr>
      </w:pPr>
      <w:r w:rsidRPr="00ED577F">
        <w:rPr>
          <w:rFonts w:ascii="Times New Roman" w:hAnsi="Times New Roman" w:cs="Times New Roman"/>
          <w:sz w:val="24"/>
          <w:szCs w:val="24"/>
        </w:rPr>
        <w:t>Nikdy neodpovídej na neslušné, nebo hrubé či vulgární emaily, které dostaneš</w:t>
      </w:r>
      <w:r w:rsidR="00F0081E">
        <w:rPr>
          <w:rFonts w:ascii="Times New Roman" w:hAnsi="Times New Roman" w:cs="Times New Roman"/>
          <w:sz w:val="24"/>
          <w:szCs w:val="24"/>
        </w:rPr>
        <w:t xml:space="preserve"> od</w:t>
      </w:r>
      <w:r w:rsidRPr="00ED577F">
        <w:rPr>
          <w:rFonts w:ascii="Times New Roman" w:hAnsi="Times New Roman" w:cs="Times New Roman"/>
          <w:sz w:val="24"/>
          <w:szCs w:val="24"/>
        </w:rPr>
        <w:t xml:space="preserve"> člen</w:t>
      </w:r>
      <w:r w:rsidR="00F0081E">
        <w:rPr>
          <w:rFonts w:ascii="Times New Roman" w:hAnsi="Times New Roman" w:cs="Times New Roman"/>
          <w:sz w:val="24"/>
          <w:szCs w:val="24"/>
        </w:rPr>
        <w:t>a/</w:t>
      </w:r>
      <w:proofErr w:type="spellStart"/>
      <w:r w:rsidR="00F0081E">
        <w:rPr>
          <w:rFonts w:ascii="Times New Roman" w:hAnsi="Times New Roman" w:cs="Times New Roman"/>
          <w:sz w:val="24"/>
          <w:szCs w:val="24"/>
        </w:rPr>
        <w:t>ky</w:t>
      </w:r>
      <w:proofErr w:type="spellEnd"/>
      <w:r w:rsidRPr="00ED577F">
        <w:rPr>
          <w:rFonts w:ascii="Times New Roman" w:hAnsi="Times New Roman" w:cs="Times New Roman"/>
          <w:sz w:val="24"/>
          <w:szCs w:val="24"/>
        </w:rPr>
        <w:t xml:space="preserve"> </w:t>
      </w:r>
      <w:proofErr w:type="spellStart"/>
      <w:r w:rsidRPr="00ED577F">
        <w:rPr>
          <w:rFonts w:ascii="Times New Roman" w:hAnsi="Times New Roman" w:cs="Times New Roman"/>
          <w:sz w:val="24"/>
          <w:szCs w:val="24"/>
        </w:rPr>
        <w:t>Newsgroup</w:t>
      </w:r>
      <w:proofErr w:type="spellEnd"/>
      <w:r w:rsidRPr="00ED577F">
        <w:rPr>
          <w:rFonts w:ascii="Times New Roman" w:hAnsi="Times New Roman" w:cs="Times New Roman"/>
          <w:sz w:val="24"/>
          <w:szCs w:val="24"/>
        </w:rPr>
        <w:t xml:space="preserve"> (předvolené oblíbené zájmové skupiny, kde dochází x uživatelům y informací automati</w:t>
      </w:r>
      <w:r w:rsidR="00F0081E">
        <w:rPr>
          <w:rFonts w:ascii="Times New Roman" w:hAnsi="Times New Roman" w:cs="Times New Roman"/>
          <w:sz w:val="24"/>
          <w:szCs w:val="24"/>
        </w:rPr>
        <w:t>c</w:t>
      </w:r>
      <w:r w:rsidRPr="00ED577F">
        <w:rPr>
          <w:rFonts w:ascii="Times New Roman" w:hAnsi="Times New Roman" w:cs="Times New Roman"/>
          <w:sz w:val="24"/>
          <w:szCs w:val="24"/>
        </w:rPr>
        <w:t>ky).</w:t>
      </w:r>
    </w:p>
    <w:p w:rsidR="00ED577F" w:rsidRPr="00ED577F" w:rsidRDefault="00ED577F" w:rsidP="00ED577F">
      <w:pPr>
        <w:autoSpaceDE w:val="0"/>
        <w:autoSpaceDN w:val="0"/>
        <w:adjustRightInd w:val="0"/>
        <w:spacing w:after="110" w:line="240" w:lineRule="auto"/>
        <w:ind w:left="720"/>
        <w:contextualSpacing/>
        <w:rPr>
          <w:rFonts w:ascii="Times New Roman" w:hAnsi="Times New Roman" w:cs="Times New Roman"/>
          <w:sz w:val="24"/>
          <w:szCs w:val="24"/>
        </w:rPr>
      </w:pPr>
    </w:p>
    <w:p w:rsidR="00ED577F" w:rsidRPr="00ED577F" w:rsidRDefault="00ED577F" w:rsidP="00ED577F">
      <w:pPr>
        <w:numPr>
          <w:ilvl w:val="0"/>
          <w:numId w:val="28"/>
        </w:numPr>
        <w:suppressAutoHyphens/>
        <w:autoSpaceDE w:val="0"/>
        <w:autoSpaceDN w:val="0"/>
        <w:adjustRightInd w:val="0"/>
        <w:spacing w:after="110" w:line="240" w:lineRule="auto"/>
        <w:contextualSpacing/>
        <w:rPr>
          <w:rFonts w:ascii="Times New Roman" w:hAnsi="Times New Roman" w:cs="Times New Roman"/>
          <w:sz w:val="24"/>
          <w:szCs w:val="24"/>
        </w:rPr>
      </w:pPr>
      <w:r w:rsidRPr="00ED577F">
        <w:rPr>
          <w:rFonts w:ascii="Times New Roman" w:hAnsi="Times New Roman" w:cs="Times New Roman"/>
          <w:sz w:val="24"/>
          <w:szCs w:val="24"/>
        </w:rPr>
        <w:t xml:space="preserve">Nikdy neotvírej soubory přiložené k elektronickým zprávám (emailům), pokud přijdou od lidí nebo z míst které neznáš. Okamžitě tyto zprávy vymaž. Mohou obsahovat viry nebo jiné programy, které by zničily všechny informace a software počítače. </w:t>
      </w:r>
    </w:p>
    <w:p w:rsidR="00ED577F" w:rsidRPr="00ED577F" w:rsidRDefault="00ED577F" w:rsidP="00ED577F">
      <w:pPr>
        <w:autoSpaceDE w:val="0"/>
        <w:autoSpaceDN w:val="0"/>
        <w:adjustRightInd w:val="0"/>
        <w:spacing w:after="110" w:line="240" w:lineRule="auto"/>
        <w:ind w:left="720"/>
        <w:contextualSpacing/>
        <w:rPr>
          <w:rFonts w:ascii="Times New Roman" w:hAnsi="Times New Roman" w:cs="Times New Roman"/>
          <w:sz w:val="24"/>
          <w:szCs w:val="24"/>
        </w:rPr>
      </w:pPr>
    </w:p>
    <w:p w:rsidR="00ED577F" w:rsidRPr="00ED577F" w:rsidRDefault="00ED577F" w:rsidP="00ED577F">
      <w:pPr>
        <w:numPr>
          <w:ilvl w:val="0"/>
          <w:numId w:val="28"/>
        </w:numPr>
        <w:suppressAutoHyphens/>
        <w:autoSpaceDE w:val="0"/>
        <w:autoSpaceDN w:val="0"/>
        <w:adjustRightInd w:val="0"/>
        <w:spacing w:after="110" w:line="240" w:lineRule="auto"/>
        <w:contextualSpacing/>
        <w:rPr>
          <w:rFonts w:ascii="Times New Roman" w:hAnsi="Times New Roman" w:cs="Times New Roman"/>
          <w:sz w:val="24"/>
          <w:szCs w:val="24"/>
        </w:rPr>
      </w:pPr>
      <w:r w:rsidRPr="00ED577F">
        <w:rPr>
          <w:rFonts w:ascii="Times New Roman" w:hAnsi="Times New Roman" w:cs="Times New Roman"/>
          <w:sz w:val="24"/>
          <w:szCs w:val="24"/>
        </w:rPr>
        <w:t xml:space="preserve">Vždycky řekni lidem, kteří se o tebe starají, o všech případech neslušných výrazů na internetu, totéž platí pro neslušné obrázky. </w:t>
      </w:r>
    </w:p>
    <w:p w:rsidR="00ED577F" w:rsidRPr="00ED577F" w:rsidRDefault="00ED577F" w:rsidP="00ED577F">
      <w:pPr>
        <w:autoSpaceDE w:val="0"/>
        <w:autoSpaceDN w:val="0"/>
        <w:adjustRightInd w:val="0"/>
        <w:spacing w:after="110" w:line="240" w:lineRule="auto"/>
        <w:ind w:left="720"/>
        <w:contextualSpacing/>
        <w:rPr>
          <w:rFonts w:ascii="Times New Roman" w:hAnsi="Times New Roman" w:cs="Times New Roman"/>
          <w:sz w:val="24"/>
          <w:szCs w:val="24"/>
        </w:rPr>
      </w:pPr>
    </w:p>
    <w:p w:rsidR="00ED577F" w:rsidRPr="00ED577F" w:rsidRDefault="00ED577F" w:rsidP="00ED577F">
      <w:pPr>
        <w:numPr>
          <w:ilvl w:val="0"/>
          <w:numId w:val="28"/>
        </w:numPr>
        <w:suppressAutoHyphens/>
        <w:autoSpaceDE w:val="0"/>
        <w:autoSpaceDN w:val="0"/>
        <w:adjustRightInd w:val="0"/>
        <w:spacing w:after="110" w:line="240" w:lineRule="auto"/>
        <w:contextualSpacing/>
        <w:rPr>
          <w:rFonts w:ascii="Times New Roman" w:hAnsi="Times New Roman" w:cs="Times New Roman"/>
          <w:sz w:val="24"/>
          <w:szCs w:val="24"/>
        </w:rPr>
      </w:pPr>
      <w:r w:rsidRPr="00ED577F">
        <w:rPr>
          <w:rFonts w:ascii="Times New Roman" w:hAnsi="Times New Roman" w:cs="Times New Roman"/>
          <w:sz w:val="24"/>
          <w:szCs w:val="24"/>
        </w:rPr>
        <w:t xml:space="preserve">Vždy buď sám/a sebou a nezkoušej si hrát na někoho, kým nejsi (na staršího, apod.) </w:t>
      </w:r>
    </w:p>
    <w:p w:rsidR="00ED577F" w:rsidRPr="00ED577F" w:rsidRDefault="00ED577F" w:rsidP="00ED577F">
      <w:pPr>
        <w:autoSpaceDE w:val="0"/>
        <w:autoSpaceDN w:val="0"/>
        <w:adjustRightInd w:val="0"/>
        <w:spacing w:after="110" w:line="240" w:lineRule="auto"/>
        <w:ind w:left="720"/>
        <w:contextualSpacing/>
        <w:rPr>
          <w:rFonts w:ascii="Times New Roman" w:hAnsi="Times New Roman" w:cs="Times New Roman"/>
          <w:sz w:val="24"/>
          <w:szCs w:val="24"/>
        </w:rPr>
      </w:pPr>
    </w:p>
    <w:p w:rsidR="00ED577F" w:rsidRPr="00ED577F" w:rsidRDefault="00ED577F" w:rsidP="00ED577F">
      <w:pPr>
        <w:numPr>
          <w:ilvl w:val="0"/>
          <w:numId w:val="28"/>
        </w:numPr>
        <w:suppressAutoHyphens/>
        <w:autoSpaceDE w:val="0"/>
        <w:autoSpaceDN w:val="0"/>
        <w:adjustRightInd w:val="0"/>
        <w:spacing w:after="110" w:line="240" w:lineRule="auto"/>
        <w:contextualSpacing/>
        <w:rPr>
          <w:rFonts w:ascii="Times New Roman" w:hAnsi="Times New Roman" w:cs="Times New Roman"/>
          <w:sz w:val="24"/>
          <w:szCs w:val="24"/>
        </w:rPr>
      </w:pPr>
      <w:r w:rsidRPr="00ED577F">
        <w:rPr>
          <w:rFonts w:ascii="Times New Roman" w:hAnsi="Times New Roman" w:cs="Times New Roman"/>
          <w:sz w:val="24"/>
          <w:szCs w:val="24"/>
        </w:rPr>
        <w:t xml:space="preserve">Vždycky si pamatuj následující pravidlo a chovej se podle něho: Jestliže některá webová stránka bude obsahovat upozornění, že je určena jen pro dospělé nebo jen pro lidi určitého věku, musí se to respektovat a ti, kteří nevyhovují kritériím, nemají takovou stránku otvírat. </w:t>
      </w:r>
    </w:p>
    <w:p w:rsidR="00ED577F" w:rsidRPr="00ED577F" w:rsidRDefault="00ED577F" w:rsidP="00ED577F">
      <w:pPr>
        <w:autoSpaceDE w:val="0"/>
        <w:autoSpaceDN w:val="0"/>
        <w:adjustRightInd w:val="0"/>
        <w:spacing w:after="110" w:line="240" w:lineRule="auto"/>
        <w:ind w:left="720"/>
        <w:contextualSpacing/>
        <w:rPr>
          <w:rFonts w:ascii="Times New Roman" w:hAnsi="Times New Roman" w:cs="Times New Roman"/>
          <w:sz w:val="24"/>
          <w:szCs w:val="24"/>
        </w:rPr>
      </w:pPr>
    </w:p>
    <w:p w:rsidR="00ED577F" w:rsidRPr="00ED577F" w:rsidRDefault="00ED577F" w:rsidP="00ED577F">
      <w:pPr>
        <w:numPr>
          <w:ilvl w:val="0"/>
          <w:numId w:val="28"/>
        </w:numPr>
        <w:suppressAutoHyphens/>
        <w:autoSpaceDE w:val="0"/>
        <w:autoSpaceDN w:val="0"/>
        <w:adjustRightInd w:val="0"/>
        <w:spacing w:after="110" w:line="240" w:lineRule="auto"/>
        <w:contextualSpacing/>
        <w:rPr>
          <w:rFonts w:ascii="Times New Roman" w:hAnsi="Times New Roman" w:cs="Times New Roman"/>
          <w:sz w:val="24"/>
          <w:szCs w:val="24"/>
        </w:rPr>
      </w:pPr>
      <w:r w:rsidRPr="00ED577F">
        <w:rPr>
          <w:rFonts w:ascii="Times New Roman" w:hAnsi="Times New Roman" w:cs="Times New Roman"/>
          <w:sz w:val="24"/>
          <w:szCs w:val="24"/>
        </w:rPr>
        <w:t xml:space="preserve">Vždy si pamatuj další pravidlo: když ti někdo na internetu bude nabízet něco, co zní tak lákavě, že se to nepodobá pravdě, nevěř mu – není to pravda. </w:t>
      </w:r>
    </w:p>
    <w:p w:rsidR="00ED577F" w:rsidRPr="00ED577F" w:rsidRDefault="00ED577F" w:rsidP="00ED577F">
      <w:pPr>
        <w:autoSpaceDE w:val="0"/>
        <w:autoSpaceDN w:val="0"/>
        <w:adjustRightInd w:val="0"/>
        <w:spacing w:after="110" w:line="240" w:lineRule="auto"/>
        <w:ind w:left="720"/>
        <w:contextualSpacing/>
        <w:rPr>
          <w:rFonts w:ascii="Times New Roman" w:hAnsi="Times New Roman" w:cs="Times New Roman"/>
          <w:sz w:val="24"/>
          <w:szCs w:val="24"/>
        </w:rPr>
      </w:pPr>
    </w:p>
    <w:p w:rsidR="00ED577F" w:rsidRPr="00ED577F" w:rsidRDefault="00ED577F" w:rsidP="00ED577F">
      <w:pPr>
        <w:numPr>
          <w:ilvl w:val="0"/>
          <w:numId w:val="28"/>
        </w:numPr>
        <w:suppressAutoHyphens/>
        <w:autoSpaceDE w:val="0"/>
        <w:autoSpaceDN w:val="0"/>
        <w:adjustRightInd w:val="0"/>
        <w:spacing w:after="110" w:line="240" w:lineRule="auto"/>
        <w:contextualSpacing/>
        <w:rPr>
          <w:rFonts w:ascii="Times New Roman" w:hAnsi="Times New Roman" w:cs="Times New Roman"/>
          <w:sz w:val="24"/>
          <w:szCs w:val="24"/>
        </w:rPr>
      </w:pPr>
      <w:r w:rsidRPr="00ED577F">
        <w:rPr>
          <w:rFonts w:ascii="Times New Roman" w:hAnsi="Times New Roman" w:cs="Times New Roman"/>
          <w:sz w:val="24"/>
          <w:szCs w:val="24"/>
        </w:rPr>
        <w:t>Jestliže na internetu najdeš něco, o čem jsi přesvědčen, že je to nelegální – ohlas to.</w:t>
      </w:r>
    </w:p>
    <w:p w:rsidR="00ED577F" w:rsidRPr="00ED577F" w:rsidRDefault="00ED577F" w:rsidP="00ED577F">
      <w:pPr>
        <w:autoSpaceDE w:val="0"/>
        <w:autoSpaceDN w:val="0"/>
        <w:adjustRightInd w:val="0"/>
        <w:spacing w:after="110" w:line="240" w:lineRule="auto"/>
        <w:ind w:left="720"/>
        <w:contextualSpacing/>
        <w:rPr>
          <w:rFonts w:ascii="Times New Roman" w:hAnsi="Times New Roman" w:cs="Times New Roman"/>
          <w:sz w:val="24"/>
          <w:szCs w:val="24"/>
        </w:rPr>
      </w:pPr>
    </w:p>
    <w:p w:rsidR="00ED577F" w:rsidRDefault="00ED577F" w:rsidP="00ED577F">
      <w:pPr>
        <w:numPr>
          <w:ilvl w:val="0"/>
          <w:numId w:val="28"/>
        </w:numPr>
        <w:suppressAutoHyphens/>
        <w:autoSpaceDE w:val="0"/>
        <w:autoSpaceDN w:val="0"/>
        <w:adjustRightInd w:val="0"/>
        <w:spacing w:after="110" w:line="240" w:lineRule="auto"/>
        <w:contextualSpacing/>
        <w:rPr>
          <w:rFonts w:ascii="Times New Roman" w:hAnsi="Times New Roman" w:cs="Times New Roman"/>
          <w:sz w:val="24"/>
          <w:szCs w:val="24"/>
        </w:rPr>
      </w:pPr>
      <w:r w:rsidRPr="00ED577F">
        <w:rPr>
          <w:rFonts w:ascii="Times New Roman" w:hAnsi="Times New Roman" w:cs="Times New Roman"/>
          <w:sz w:val="24"/>
          <w:szCs w:val="24"/>
        </w:rPr>
        <w:t xml:space="preserve">Je zakázáno chování vykazující známky </w:t>
      </w:r>
      <w:proofErr w:type="spellStart"/>
      <w:r w:rsidRPr="00ED577F">
        <w:rPr>
          <w:rFonts w:ascii="Times New Roman" w:hAnsi="Times New Roman" w:cs="Times New Roman"/>
          <w:sz w:val="24"/>
          <w:szCs w:val="24"/>
        </w:rPr>
        <w:t>kyberšikany</w:t>
      </w:r>
      <w:proofErr w:type="spellEnd"/>
      <w:r w:rsidRPr="00ED577F">
        <w:rPr>
          <w:rFonts w:ascii="Times New Roman" w:hAnsi="Times New Roman" w:cs="Times New Roman"/>
          <w:sz w:val="24"/>
          <w:szCs w:val="24"/>
        </w:rPr>
        <w:t xml:space="preserve">. </w:t>
      </w:r>
    </w:p>
    <w:p w:rsidR="00F61C2A" w:rsidRDefault="00F61C2A" w:rsidP="00F61C2A">
      <w:pPr>
        <w:suppressAutoHyphens/>
        <w:autoSpaceDE w:val="0"/>
        <w:autoSpaceDN w:val="0"/>
        <w:adjustRightInd w:val="0"/>
        <w:spacing w:after="110" w:line="240" w:lineRule="auto"/>
        <w:contextualSpacing/>
        <w:rPr>
          <w:rFonts w:ascii="Times New Roman" w:hAnsi="Times New Roman" w:cs="Times New Roman"/>
          <w:sz w:val="24"/>
          <w:szCs w:val="24"/>
        </w:rPr>
      </w:pPr>
    </w:p>
    <w:p w:rsidR="0078075C" w:rsidRDefault="0078075C" w:rsidP="00ED577F">
      <w:pPr>
        <w:widowControl w:val="0"/>
        <w:spacing w:after="0" w:line="240" w:lineRule="auto"/>
        <w:rPr>
          <w:rFonts w:ascii="Times New Roman" w:eastAsia="Times New Roman" w:hAnsi="Times New Roman" w:cs="Times New Roman"/>
          <w:b/>
          <w:sz w:val="24"/>
          <w:szCs w:val="24"/>
          <w:lang w:eastAsia="cs-CZ"/>
        </w:rPr>
        <w:sectPr w:rsidR="0078075C">
          <w:pgSz w:w="11906" w:h="16838"/>
          <w:pgMar w:top="1417" w:right="1417" w:bottom="1417" w:left="1417" w:header="708" w:footer="708" w:gutter="0"/>
          <w:cols w:space="708"/>
          <w:docGrid w:linePitch="360"/>
        </w:sectPr>
      </w:pPr>
    </w:p>
    <w:p w:rsidR="00ED577F" w:rsidRPr="00ED577F" w:rsidRDefault="00F61C2A" w:rsidP="00ED577F">
      <w:pPr>
        <w:widowControl w:val="0"/>
        <w:spacing w:after="0" w:line="240" w:lineRule="auto"/>
        <w:rPr>
          <w:rFonts w:ascii="Times New Roman" w:eastAsia="Times New Roman" w:hAnsi="Times New Roman" w:cs="Times New Roman"/>
          <w:kern w:val="28"/>
          <w:sz w:val="20"/>
          <w:szCs w:val="20"/>
          <w:lang w:val="en-US" w:eastAsia="cs-CZ"/>
        </w:rPr>
      </w:pPr>
      <w:r>
        <w:rPr>
          <w:rFonts w:ascii="Times New Roman" w:eastAsia="Times New Roman" w:hAnsi="Times New Roman" w:cs="Times New Roman"/>
          <w:b/>
          <w:sz w:val="24"/>
          <w:szCs w:val="24"/>
          <w:lang w:eastAsia="cs-CZ"/>
        </w:rPr>
        <w:lastRenderedPageBreak/>
        <w:t>9.12</w:t>
      </w:r>
      <w:r w:rsidR="00ED577F" w:rsidRPr="00ED577F">
        <w:rPr>
          <w:rFonts w:ascii="Times New Roman" w:eastAsia="Times New Roman" w:hAnsi="Times New Roman" w:cs="Times New Roman"/>
          <w:b/>
          <w:sz w:val="24"/>
          <w:szCs w:val="24"/>
          <w:lang w:eastAsia="cs-CZ"/>
        </w:rPr>
        <w:t xml:space="preserve"> – PODPISOVÝ ARCH</w:t>
      </w:r>
    </w:p>
    <w:p w:rsidR="00ED577F" w:rsidRPr="00ED577F" w:rsidRDefault="00ED577F" w:rsidP="00ED577F">
      <w:pPr>
        <w:spacing w:after="0" w:line="240" w:lineRule="auto"/>
        <w:outlineLvl w:val="0"/>
        <w:rPr>
          <w:rFonts w:ascii="Times New Roman" w:eastAsia="Times New Roman" w:hAnsi="Times New Roman" w:cs="Times New Roman"/>
          <w:b/>
          <w:lang w:eastAsia="cs-CZ"/>
        </w:rPr>
      </w:pPr>
      <w:r w:rsidRPr="00ED577F">
        <w:rPr>
          <w:rFonts w:ascii="Times New Roman" w:eastAsia="Times New Roman" w:hAnsi="Times New Roman" w:cs="Times New Roman"/>
          <w:b/>
          <w:lang w:eastAsia="cs-CZ"/>
        </w:rPr>
        <w:t>Dětský domov Znojmo, příspěvková organizace, Hakenova 716/18, 669 02 Znojmo zastoupený ředitelkou Mgr. Anitou Tučkovou jako zaměstnavatelem a níže podepsaní zaměstnanci stvrzují svým podpisem, že byli prokazatelně seznámeni s Vnitřním řádem DD a všemi jeho přílohami:</w:t>
      </w:r>
    </w:p>
    <w:tbl>
      <w:tblPr>
        <w:tblW w:w="5120" w:type="dxa"/>
        <w:tblCellMar>
          <w:left w:w="70" w:type="dxa"/>
          <w:right w:w="70" w:type="dxa"/>
        </w:tblCellMar>
        <w:tblLook w:val="04A0" w:firstRow="1" w:lastRow="0" w:firstColumn="1" w:lastColumn="0" w:noHBand="0" w:noVBand="1"/>
      </w:tblPr>
      <w:tblGrid>
        <w:gridCol w:w="2860"/>
        <w:gridCol w:w="2260"/>
      </w:tblGrid>
      <w:tr w:rsidR="00ED577F" w:rsidRPr="00ED577F" w:rsidTr="00586C5C">
        <w:trPr>
          <w:trHeight w:val="315"/>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ED577F" w:rsidRPr="00ED577F" w:rsidRDefault="00ED577F"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ED577F" w:rsidRPr="00ED577F" w:rsidRDefault="00ED577F"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ED577F" w:rsidRPr="00ED577F" w:rsidRDefault="00ED577F"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ED577F" w:rsidRPr="00ED577F" w:rsidRDefault="00ED577F"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ED577F" w:rsidRPr="00ED577F" w:rsidRDefault="00ED577F"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78075C" w:rsidRPr="00ED577F" w:rsidTr="00586C5C">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78075C" w:rsidRPr="00ED577F" w:rsidRDefault="0078075C"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tcPr>
          <w:p w:rsidR="0078075C" w:rsidRPr="00ED577F" w:rsidRDefault="0078075C" w:rsidP="00ED577F">
            <w:pPr>
              <w:spacing w:after="0" w:line="240" w:lineRule="auto"/>
              <w:rPr>
                <w:rFonts w:ascii="Calibri" w:eastAsia="Times New Roman" w:hAnsi="Calibri" w:cs="Times New Roman"/>
                <w:color w:val="000000"/>
                <w:lang w:eastAsia="cs-CZ"/>
              </w:rPr>
            </w:pP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ED577F" w:rsidRPr="00ED577F" w:rsidRDefault="00ED577F"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ED577F" w:rsidRPr="00ED577F" w:rsidRDefault="00ED577F"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ED577F" w:rsidRPr="00ED577F" w:rsidRDefault="00ED577F"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ED577F" w:rsidRPr="00ED577F" w:rsidRDefault="00ED577F"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ED577F" w:rsidRPr="00ED577F" w:rsidRDefault="00ED577F"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center"/>
          </w:tcPr>
          <w:p w:rsidR="00ED577F" w:rsidRPr="00ED577F" w:rsidRDefault="00ED577F" w:rsidP="00ED577F">
            <w:pPr>
              <w:spacing w:after="0" w:line="240" w:lineRule="auto"/>
              <w:jc w:val="both"/>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ED577F" w:rsidRPr="00ED577F" w:rsidTr="00C724A3">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r w:rsidR="0078075C" w:rsidRPr="00ED577F" w:rsidTr="00586C5C">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78075C" w:rsidRPr="00ED577F" w:rsidRDefault="0078075C"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tcPr>
          <w:p w:rsidR="0078075C" w:rsidRPr="00ED577F" w:rsidRDefault="0078075C" w:rsidP="00ED577F">
            <w:pPr>
              <w:spacing w:after="0" w:line="240" w:lineRule="auto"/>
              <w:rPr>
                <w:rFonts w:ascii="Calibri" w:eastAsia="Times New Roman" w:hAnsi="Calibri" w:cs="Times New Roman"/>
                <w:color w:val="000000"/>
                <w:lang w:eastAsia="cs-CZ"/>
              </w:rPr>
            </w:pPr>
          </w:p>
        </w:tc>
      </w:tr>
      <w:tr w:rsidR="0078075C" w:rsidRPr="00ED577F" w:rsidTr="00586C5C">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78075C" w:rsidRPr="00ED577F" w:rsidRDefault="0078075C"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tcPr>
          <w:p w:rsidR="0078075C" w:rsidRPr="00ED577F" w:rsidRDefault="0078075C" w:rsidP="00ED577F">
            <w:pPr>
              <w:spacing w:after="0" w:line="240" w:lineRule="auto"/>
              <w:rPr>
                <w:rFonts w:ascii="Calibri" w:eastAsia="Times New Roman" w:hAnsi="Calibri" w:cs="Times New Roman"/>
                <w:color w:val="000000"/>
                <w:lang w:eastAsia="cs-CZ"/>
              </w:rPr>
            </w:pPr>
          </w:p>
        </w:tc>
      </w:tr>
      <w:tr w:rsidR="0078075C" w:rsidRPr="00ED577F" w:rsidTr="00586C5C">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tcPr>
          <w:p w:rsidR="0078075C" w:rsidRPr="00ED577F" w:rsidRDefault="0078075C"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tcPr>
          <w:p w:rsidR="0078075C" w:rsidRPr="00ED577F" w:rsidRDefault="0078075C" w:rsidP="00ED577F">
            <w:pPr>
              <w:spacing w:after="0" w:line="240" w:lineRule="auto"/>
              <w:rPr>
                <w:rFonts w:ascii="Calibri" w:eastAsia="Times New Roman" w:hAnsi="Calibri" w:cs="Times New Roman"/>
                <w:color w:val="000000"/>
                <w:lang w:eastAsia="cs-CZ"/>
              </w:rPr>
            </w:pPr>
          </w:p>
        </w:tc>
      </w:tr>
      <w:tr w:rsidR="00ED577F" w:rsidRPr="00ED577F" w:rsidTr="00586C5C">
        <w:trPr>
          <w:trHeight w:val="31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sz w:val="24"/>
                <w:szCs w:val="24"/>
                <w:lang w:eastAsia="cs-CZ"/>
              </w:rPr>
            </w:pPr>
          </w:p>
        </w:tc>
        <w:tc>
          <w:tcPr>
            <w:tcW w:w="2260" w:type="dxa"/>
            <w:tcBorders>
              <w:top w:val="nil"/>
              <w:left w:val="nil"/>
              <w:bottom w:val="single" w:sz="4" w:space="0" w:color="auto"/>
              <w:right w:val="single" w:sz="4" w:space="0" w:color="auto"/>
            </w:tcBorders>
            <w:shd w:val="clear" w:color="auto" w:fill="auto"/>
            <w:noWrap/>
            <w:vAlign w:val="bottom"/>
            <w:hideMark/>
          </w:tcPr>
          <w:p w:rsidR="00ED577F" w:rsidRPr="00ED577F" w:rsidRDefault="00ED577F" w:rsidP="00ED577F">
            <w:pPr>
              <w:spacing w:after="0" w:line="240" w:lineRule="auto"/>
              <w:rPr>
                <w:rFonts w:ascii="Calibri" w:eastAsia="Times New Roman" w:hAnsi="Calibri" w:cs="Times New Roman"/>
                <w:color w:val="000000"/>
                <w:lang w:eastAsia="cs-CZ"/>
              </w:rPr>
            </w:pPr>
            <w:r w:rsidRPr="00ED577F">
              <w:rPr>
                <w:rFonts w:ascii="Calibri" w:eastAsia="Times New Roman" w:hAnsi="Calibri" w:cs="Times New Roman"/>
                <w:color w:val="000000"/>
                <w:lang w:eastAsia="cs-CZ"/>
              </w:rPr>
              <w:t> </w:t>
            </w:r>
          </w:p>
        </w:tc>
      </w:tr>
    </w:tbl>
    <w:p w:rsidR="00216DB3" w:rsidRDefault="00ED577F">
      <w:r w:rsidRPr="00ED577F">
        <w:rPr>
          <w:rFonts w:ascii="Times New Roman" w:eastAsia="Times New Roman" w:hAnsi="Times New Roman" w:cs="Times New Roman"/>
          <w:b/>
          <w:lang w:eastAsia="cs-CZ"/>
        </w:rPr>
        <w:t>Vnitř</w:t>
      </w:r>
      <w:r w:rsidR="0078075C">
        <w:rPr>
          <w:rFonts w:ascii="Times New Roman" w:eastAsia="Times New Roman" w:hAnsi="Times New Roman" w:cs="Times New Roman"/>
          <w:b/>
          <w:lang w:eastAsia="cs-CZ"/>
        </w:rPr>
        <w:t>ní řád nabývá účinnosti dne 1. 9</w:t>
      </w:r>
      <w:r w:rsidR="00AE2759">
        <w:rPr>
          <w:rFonts w:ascii="Times New Roman" w:eastAsia="Times New Roman" w:hAnsi="Times New Roman" w:cs="Times New Roman"/>
          <w:b/>
          <w:lang w:eastAsia="cs-CZ"/>
        </w:rPr>
        <w:t>. 2017</w:t>
      </w:r>
      <w:r w:rsidRPr="00ED577F">
        <w:rPr>
          <w:rFonts w:ascii="Times New Roman" w:eastAsia="Times New Roman" w:hAnsi="Times New Roman" w:cs="Times New Roman"/>
          <w:b/>
          <w:lang w:eastAsia="cs-CZ"/>
        </w:rPr>
        <w:t xml:space="preserve">      </w:t>
      </w:r>
    </w:p>
    <w:sectPr w:rsidR="00216DB3" w:rsidSect="0078075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variable"/>
  </w:font>
  <w:font w:name="MS Shell Dlg 2">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3"/>
    <w:multiLevelType w:val="multilevel"/>
    <w:tmpl w:val="00000013"/>
    <w:name w:val="WW8Num19"/>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18"/>
    <w:multiLevelType w:val="multilevel"/>
    <w:tmpl w:val="00000018"/>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4875B5A"/>
    <w:multiLevelType w:val="hybridMultilevel"/>
    <w:tmpl w:val="A7A02540"/>
    <w:lvl w:ilvl="0" w:tplc="83D404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B16377"/>
    <w:multiLevelType w:val="hybridMultilevel"/>
    <w:tmpl w:val="22126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6150EB"/>
    <w:multiLevelType w:val="hybridMultilevel"/>
    <w:tmpl w:val="EA009BC8"/>
    <w:lvl w:ilvl="0" w:tplc="8F4CE8C2">
      <w:start w:val="5"/>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091636E3"/>
    <w:multiLevelType w:val="hybridMultilevel"/>
    <w:tmpl w:val="B050909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465B77"/>
    <w:multiLevelType w:val="hybridMultilevel"/>
    <w:tmpl w:val="59D00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BFC0254"/>
    <w:multiLevelType w:val="hybridMultilevel"/>
    <w:tmpl w:val="FE18AA98"/>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C1B4D"/>
    <w:multiLevelType w:val="hybridMultilevel"/>
    <w:tmpl w:val="1012EB52"/>
    <w:lvl w:ilvl="0" w:tplc="83D404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3E6D37"/>
    <w:multiLevelType w:val="hybridMultilevel"/>
    <w:tmpl w:val="407C603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10FEF"/>
    <w:multiLevelType w:val="hybridMultilevel"/>
    <w:tmpl w:val="DACAF642"/>
    <w:lvl w:ilvl="0" w:tplc="83D404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B57D3C"/>
    <w:multiLevelType w:val="hybridMultilevel"/>
    <w:tmpl w:val="04BE6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30701C"/>
    <w:multiLevelType w:val="hybridMultilevel"/>
    <w:tmpl w:val="8A3C9A6A"/>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873E0"/>
    <w:multiLevelType w:val="hybridMultilevel"/>
    <w:tmpl w:val="3564A3D8"/>
    <w:lvl w:ilvl="0" w:tplc="83D404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C52C14"/>
    <w:multiLevelType w:val="hybridMultilevel"/>
    <w:tmpl w:val="8A16179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A49D2"/>
    <w:multiLevelType w:val="hybridMultilevel"/>
    <w:tmpl w:val="99920B12"/>
    <w:lvl w:ilvl="0" w:tplc="0405000B">
      <w:start w:val="1"/>
      <w:numFmt w:val="bullet"/>
      <w:lvlText w:val=""/>
      <w:lvlJc w:val="left"/>
      <w:pPr>
        <w:tabs>
          <w:tab w:val="num" w:pos="360"/>
        </w:tabs>
        <w:ind w:left="360" w:hanging="360"/>
      </w:pPr>
      <w:rPr>
        <w:rFonts w:ascii="Wingdings" w:hAnsi="Wingdings" w:hint="default"/>
      </w:rPr>
    </w:lvl>
    <w:lvl w:ilvl="1" w:tplc="04050019" w:tentative="1">
      <w:start w:val="1"/>
      <w:numFmt w:val="lowerLetter"/>
      <w:lvlText w:val="%2."/>
      <w:lvlJc w:val="left"/>
      <w:pPr>
        <w:tabs>
          <w:tab w:val="num" w:pos="1095"/>
        </w:tabs>
        <w:ind w:left="1095" w:hanging="360"/>
      </w:pPr>
    </w:lvl>
    <w:lvl w:ilvl="2" w:tplc="0405001B" w:tentative="1">
      <w:start w:val="1"/>
      <w:numFmt w:val="lowerRoman"/>
      <w:lvlText w:val="%3."/>
      <w:lvlJc w:val="right"/>
      <w:pPr>
        <w:tabs>
          <w:tab w:val="num" w:pos="1815"/>
        </w:tabs>
        <w:ind w:left="1815" w:hanging="180"/>
      </w:pPr>
    </w:lvl>
    <w:lvl w:ilvl="3" w:tplc="0405000F" w:tentative="1">
      <w:start w:val="1"/>
      <w:numFmt w:val="decimal"/>
      <w:lvlText w:val="%4."/>
      <w:lvlJc w:val="left"/>
      <w:pPr>
        <w:tabs>
          <w:tab w:val="num" w:pos="2535"/>
        </w:tabs>
        <w:ind w:left="2535" w:hanging="360"/>
      </w:pPr>
    </w:lvl>
    <w:lvl w:ilvl="4" w:tplc="04050019" w:tentative="1">
      <w:start w:val="1"/>
      <w:numFmt w:val="lowerLetter"/>
      <w:lvlText w:val="%5."/>
      <w:lvlJc w:val="left"/>
      <w:pPr>
        <w:tabs>
          <w:tab w:val="num" w:pos="3255"/>
        </w:tabs>
        <w:ind w:left="3255" w:hanging="360"/>
      </w:pPr>
    </w:lvl>
    <w:lvl w:ilvl="5" w:tplc="0405001B" w:tentative="1">
      <w:start w:val="1"/>
      <w:numFmt w:val="lowerRoman"/>
      <w:lvlText w:val="%6."/>
      <w:lvlJc w:val="right"/>
      <w:pPr>
        <w:tabs>
          <w:tab w:val="num" w:pos="3975"/>
        </w:tabs>
        <w:ind w:left="3975" w:hanging="180"/>
      </w:pPr>
    </w:lvl>
    <w:lvl w:ilvl="6" w:tplc="0405000F" w:tentative="1">
      <w:start w:val="1"/>
      <w:numFmt w:val="decimal"/>
      <w:lvlText w:val="%7."/>
      <w:lvlJc w:val="left"/>
      <w:pPr>
        <w:tabs>
          <w:tab w:val="num" w:pos="4695"/>
        </w:tabs>
        <w:ind w:left="4695" w:hanging="360"/>
      </w:pPr>
    </w:lvl>
    <w:lvl w:ilvl="7" w:tplc="04050019" w:tentative="1">
      <w:start w:val="1"/>
      <w:numFmt w:val="lowerLetter"/>
      <w:lvlText w:val="%8."/>
      <w:lvlJc w:val="left"/>
      <w:pPr>
        <w:tabs>
          <w:tab w:val="num" w:pos="5415"/>
        </w:tabs>
        <w:ind w:left="5415" w:hanging="360"/>
      </w:pPr>
    </w:lvl>
    <w:lvl w:ilvl="8" w:tplc="0405001B" w:tentative="1">
      <w:start w:val="1"/>
      <w:numFmt w:val="lowerRoman"/>
      <w:lvlText w:val="%9."/>
      <w:lvlJc w:val="right"/>
      <w:pPr>
        <w:tabs>
          <w:tab w:val="num" w:pos="6135"/>
        </w:tabs>
        <w:ind w:left="6135" w:hanging="180"/>
      </w:pPr>
    </w:lvl>
  </w:abstractNum>
  <w:abstractNum w:abstractNumId="19" w15:restartNumberingAfterBreak="0">
    <w:nsid w:val="3C9E3C75"/>
    <w:multiLevelType w:val="multilevel"/>
    <w:tmpl w:val="E07EFB32"/>
    <w:lvl w:ilvl="0">
      <w:start w:val="1"/>
      <w:numFmt w:val="decimal"/>
      <w:lvlText w:val="%1."/>
      <w:lvlJc w:val="left"/>
      <w:pPr>
        <w:tabs>
          <w:tab w:val="num" w:pos="360"/>
        </w:tabs>
        <w:ind w:left="0" w:firstLine="0"/>
      </w:pPr>
      <w:rPr>
        <w:rFonts w:hint="default"/>
        <w:color w:val="auto"/>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02D48E2"/>
    <w:multiLevelType w:val="hybridMultilevel"/>
    <w:tmpl w:val="B928C8C4"/>
    <w:lvl w:ilvl="0" w:tplc="83D404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952A84"/>
    <w:multiLevelType w:val="hybridMultilevel"/>
    <w:tmpl w:val="91CEFEC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F59FB"/>
    <w:multiLevelType w:val="hybridMultilevel"/>
    <w:tmpl w:val="65DCFFCE"/>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abstractNum w:abstractNumId="23" w15:restartNumberingAfterBreak="0">
    <w:nsid w:val="47A307FF"/>
    <w:multiLevelType w:val="hybridMultilevel"/>
    <w:tmpl w:val="E95E604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FF402B1"/>
    <w:multiLevelType w:val="hybridMultilevel"/>
    <w:tmpl w:val="D2E640F8"/>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766E5"/>
    <w:multiLevelType w:val="hybridMultilevel"/>
    <w:tmpl w:val="7860899E"/>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8C3A73"/>
    <w:multiLevelType w:val="hybridMultilevel"/>
    <w:tmpl w:val="1C7E577E"/>
    <w:lvl w:ilvl="0" w:tplc="83D404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7027BA"/>
    <w:multiLevelType w:val="hybridMultilevel"/>
    <w:tmpl w:val="8A9CED62"/>
    <w:lvl w:ilvl="0" w:tplc="83D404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94F25"/>
    <w:multiLevelType w:val="hybridMultilevel"/>
    <w:tmpl w:val="EBC2F988"/>
    <w:lvl w:ilvl="0" w:tplc="83D404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08594D"/>
    <w:multiLevelType w:val="hybridMultilevel"/>
    <w:tmpl w:val="42EA7FF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241187A"/>
    <w:multiLevelType w:val="multilevel"/>
    <w:tmpl w:val="4526584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691479"/>
    <w:multiLevelType w:val="hybridMultilevel"/>
    <w:tmpl w:val="C2304D5E"/>
    <w:lvl w:ilvl="0" w:tplc="83D404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9B26A9"/>
    <w:multiLevelType w:val="hybridMultilevel"/>
    <w:tmpl w:val="CA92CE44"/>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A63CB"/>
    <w:multiLevelType w:val="hybridMultilevel"/>
    <w:tmpl w:val="63B2094E"/>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2D6A0D"/>
    <w:multiLevelType w:val="hybridMultilevel"/>
    <w:tmpl w:val="7B18CF1A"/>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F55394"/>
    <w:multiLevelType w:val="hybridMultilevel"/>
    <w:tmpl w:val="3E34D42E"/>
    <w:lvl w:ilvl="0" w:tplc="83D4049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0E5324"/>
    <w:multiLevelType w:val="hybridMultilevel"/>
    <w:tmpl w:val="EA381E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6D090A"/>
    <w:multiLevelType w:val="hybridMultilevel"/>
    <w:tmpl w:val="31C26B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245A4C"/>
    <w:multiLevelType w:val="hybridMultilevel"/>
    <w:tmpl w:val="C7CA101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F37F4A"/>
    <w:multiLevelType w:val="hybridMultilevel"/>
    <w:tmpl w:val="1820D21A"/>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3"/>
  </w:num>
  <w:num w:numId="6">
    <w:abstractNumId w:val="18"/>
  </w:num>
  <w:num w:numId="7">
    <w:abstractNumId w:val="22"/>
  </w:num>
  <w:num w:numId="8">
    <w:abstractNumId w:val="25"/>
  </w:num>
  <w:num w:numId="9">
    <w:abstractNumId w:val="14"/>
  </w:num>
  <w:num w:numId="10">
    <w:abstractNumId w:val="6"/>
  </w:num>
  <w:num w:numId="11">
    <w:abstractNumId w:val="9"/>
  </w:num>
  <w:num w:numId="12">
    <w:abstractNumId w:val="15"/>
  </w:num>
  <w:num w:numId="13">
    <w:abstractNumId w:val="10"/>
  </w:num>
  <w:num w:numId="14">
    <w:abstractNumId w:val="8"/>
  </w:num>
  <w:num w:numId="15">
    <w:abstractNumId w:val="34"/>
  </w:num>
  <w:num w:numId="16">
    <w:abstractNumId w:val="38"/>
  </w:num>
  <w:num w:numId="17">
    <w:abstractNumId w:val="21"/>
  </w:num>
  <w:num w:numId="18">
    <w:abstractNumId w:val="17"/>
  </w:num>
  <w:num w:numId="19">
    <w:abstractNumId w:val="32"/>
  </w:num>
  <w:num w:numId="20">
    <w:abstractNumId w:val="24"/>
  </w:num>
  <w:num w:numId="21">
    <w:abstractNumId w:val="39"/>
  </w:num>
  <w:num w:numId="22">
    <w:abstractNumId w:val="12"/>
  </w:num>
  <w:num w:numId="23">
    <w:abstractNumId w:val="29"/>
  </w:num>
  <w:num w:numId="24">
    <w:abstractNumId w:val="23"/>
  </w:num>
  <w:num w:numId="25">
    <w:abstractNumId w:val="19"/>
  </w:num>
  <w:num w:numId="26">
    <w:abstractNumId w:val="3"/>
  </w:num>
  <w:num w:numId="27">
    <w:abstractNumId w:val="30"/>
  </w:num>
  <w:num w:numId="28">
    <w:abstractNumId w:val="37"/>
  </w:num>
  <w:num w:numId="29">
    <w:abstractNumId w:val="36"/>
  </w:num>
  <w:num w:numId="30">
    <w:abstractNumId w:val="31"/>
  </w:num>
  <w:num w:numId="31">
    <w:abstractNumId w:val="11"/>
  </w:num>
  <w:num w:numId="32">
    <w:abstractNumId w:val="13"/>
  </w:num>
  <w:num w:numId="33">
    <w:abstractNumId w:val="20"/>
  </w:num>
  <w:num w:numId="34">
    <w:abstractNumId w:val="16"/>
  </w:num>
  <w:num w:numId="35">
    <w:abstractNumId w:val="27"/>
  </w:num>
  <w:num w:numId="36">
    <w:abstractNumId w:val="26"/>
  </w:num>
  <w:num w:numId="37">
    <w:abstractNumId w:val="35"/>
  </w:num>
  <w:num w:numId="38">
    <w:abstractNumId w:val="7"/>
  </w:num>
  <w:num w:numId="39">
    <w:abstractNumId w:val="5"/>
  </w:num>
  <w:num w:numId="40">
    <w:abstractNumId w:val="2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7F"/>
    <w:rsid w:val="00087E05"/>
    <w:rsid w:val="0009030D"/>
    <w:rsid w:val="000E6697"/>
    <w:rsid w:val="0011649E"/>
    <w:rsid w:val="001A195D"/>
    <w:rsid w:val="00205B8E"/>
    <w:rsid w:val="00214B98"/>
    <w:rsid w:val="002165E4"/>
    <w:rsid w:val="00216DB3"/>
    <w:rsid w:val="002473D8"/>
    <w:rsid w:val="00290EA8"/>
    <w:rsid w:val="002A6D7E"/>
    <w:rsid w:val="002E25A8"/>
    <w:rsid w:val="002E70FC"/>
    <w:rsid w:val="004136B7"/>
    <w:rsid w:val="004276FF"/>
    <w:rsid w:val="0044770D"/>
    <w:rsid w:val="004B4EB7"/>
    <w:rsid w:val="0051262C"/>
    <w:rsid w:val="00536A8D"/>
    <w:rsid w:val="00541154"/>
    <w:rsid w:val="005649F9"/>
    <w:rsid w:val="00586C5C"/>
    <w:rsid w:val="00587723"/>
    <w:rsid w:val="0059547B"/>
    <w:rsid w:val="005B1E2A"/>
    <w:rsid w:val="005C2D6C"/>
    <w:rsid w:val="0066344F"/>
    <w:rsid w:val="00671458"/>
    <w:rsid w:val="00680943"/>
    <w:rsid w:val="006A1E68"/>
    <w:rsid w:val="006C21B4"/>
    <w:rsid w:val="007171EC"/>
    <w:rsid w:val="007376D7"/>
    <w:rsid w:val="0078075C"/>
    <w:rsid w:val="007D7578"/>
    <w:rsid w:val="007E142E"/>
    <w:rsid w:val="00812C66"/>
    <w:rsid w:val="008218A6"/>
    <w:rsid w:val="008802F8"/>
    <w:rsid w:val="0088331E"/>
    <w:rsid w:val="00902194"/>
    <w:rsid w:val="00933C52"/>
    <w:rsid w:val="00934FDB"/>
    <w:rsid w:val="009C549A"/>
    <w:rsid w:val="009D253A"/>
    <w:rsid w:val="00A10A4E"/>
    <w:rsid w:val="00A4110F"/>
    <w:rsid w:val="00A82A5F"/>
    <w:rsid w:val="00A85482"/>
    <w:rsid w:val="00A91F48"/>
    <w:rsid w:val="00AB3281"/>
    <w:rsid w:val="00AE2759"/>
    <w:rsid w:val="00AE2A75"/>
    <w:rsid w:val="00B12053"/>
    <w:rsid w:val="00B20068"/>
    <w:rsid w:val="00B51CBA"/>
    <w:rsid w:val="00BC3EF3"/>
    <w:rsid w:val="00BD1DB3"/>
    <w:rsid w:val="00BD2D46"/>
    <w:rsid w:val="00C05697"/>
    <w:rsid w:val="00C51651"/>
    <w:rsid w:val="00C724A3"/>
    <w:rsid w:val="00C74B7E"/>
    <w:rsid w:val="00C77CD4"/>
    <w:rsid w:val="00D35E70"/>
    <w:rsid w:val="00D618ED"/>
    <w:rsid w:val="00D63A1A"/>
    <w:rsid w:val="00DD4726"/>
    <w:rsid w:val="00DE2F35"/>
    <w:rsid w:val="00DF3A36"/>
    <w:rsid w:val="00E16EDF"/>
    <w:rsid w:val="00E31543"/>
    <w:rsid w:val="00E53C84"/>
    <w:rsid w:val="00E921D0"/>
    <w:rsid w:val="00EC2EB8"/>
    <w:rsid w:val="00ED577F"/>
    <w:rsid w:val="00F0081E"/>
    <w:rsid w:val="00F17BB9"/>
    <w:rsid w:val="00F61C2A"/>
    <w:rsid w:val="00F64FF1"/>
    <w:rsid w:val="00F73FC6"/>
    <w:rsid w:val="00FE157E"/>
    <w:rsid w:val="00FF5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4817651"/>
  <w15:chartTrackingRefBased/>
  <w15:docId w15:val="{86EB9CA3-D0B8-4BD2-8B3B-8BC4053D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D577F"/>
    <w:pPr>
      <w:keepNext/>
      <w:keepLines/>
      <w:suppressAutoHyphens/>
      <w:spacing w:before="240" w:after="0" w:line="100" w:lineRule="atLeast"/>
      <w:outlineLvl w:val="0"/>
    </w:pPr>
    <w:rPr>
      <w:rFonts w:asciiTheme="majorHAnsi" w:eastAsiaTheme="majorEastAsia" w:hAnsiTheme="majorHAnsi" w:cstheme="majorBidi"/>
      <w:color w:val="2E74B5" w:themeColor="accent1" w:themeShade="BF"/>
      <w:sz w:val="32"/>
      <w:szCs w:val="32"/>
      <w:lang w:eastAsia="ar-SA"/>
    </w:rPr>
  </w:style>
  <w:style w:type="paragraph" w:styleId="Nadpis2">
    <w:name w:val="heading 2"/>
    <w:basedOn w:val="Normln"/>
    <w:next w:val="Zkladntext"/>
    <w:link w:val="Nadpis2Char"/>
    <w:qFormat/>
    <w:rsid w:val="00ED577F"/>
    <w:pPr>
      <w:keepNext/>
      <w:numPr>
        <w:ilvl w:val="1"/>
        <w:numId w:val="1"/>
      </w:numPr>
      <w:suppressAutoHyphens/>
      <w:spacing w:after="0" w:line="100" w:lineRule="atLeast"/>
      <w:ind w:left="180" w:hanging="180"/>
      <w:outlineLvl w:val="1"/>
    </w:pPr>
    <w:rPr>
      <w:rFonts w:ascii="Times New Roman" w:eastAsia="Times New Roman" w:hAnsi="Times New Roman" w:cs="Times New Roman"/>
      <w:b/>
      <w:b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577F"/>
    <w:rPr>
      <w:rFonts w:asciiTheme="majorHAnsi" w:eastAsiaTheme="majorEastAsia" w:hAnsiTheme="majorHAnsi" w:cstheme="majorBidi"/>
      <w:color w:val="2E74B5" w:themeColor="accent1" w:themeShade="BF"/>
      <w:sz w:val="32"/>
      <w:szCs w:val="32"/>
      <w:lang w:eastAsia="ar-SA"/>
    </w:rPr>
  </w:style>
  <w:style w:type="character" w:customStyle="1" w:styleId="Nadpis2Char">
    <w:name w:val="Nadpis 2 Char"/>
    <w:basedOn w:val="Standardnpsmoodstavce"/>
    <w:link w:val="Nadpis2"/>
    <w:rsid w:val="00ED577F"/>
    <w:rPr>
      <w:rFonts w:ascii="Times New Roman" w:eastAsia="Times New Roman" w:hAnsi="Times New Roman" w:cs="Times New Roman"/>
      <w:b/>
      <w:bCs/>
      <w:sz w:val="24"/>
      <w:szCs w:val="24"/>
      <w:lang w:eastAsia="ar-SA"/>
    </w:rPr>
  </w:style>
  <w:style w:type="numbering" w:customStyle="1" w:styleId="Bezseznamu1">
    <w:name w:val="Bez seznamu1"/>
    <w:next w:val="Bezseznamu"/>
    <w:uiPriority w:val="99"/>
    <w:semiHidden/>
    <w:unhideWhenUsed/>
    <w:rsid w:val="00ED577F"/>
  </w:style>
  <w:style w:type="paragraph" w:styleId="Zkladntextodsazen">
    <w:name w:val="Body Text Indent"/>
    <w:basedOn w:val="Normln"/>
    <w:link w:val="ZkladntextodsazenChar"/>
    <w:rsid w:val="00ED577F"/>
    <w:pPr>
      <w:suppressAutoHyphens/>
      <w:spacing w:after="0" w:line="100" w:lineRule="atLeast"/>
      <w:ind w:left="567" w:hanging="567"/>
    </w:pPr>
    <w:rPr>
      <w:rFonts w:ascii="Times New Roman" w:eastAsia="Times New Roman" w:hAnsi="Times New Roman" w:cs="Times New Roman"/>
      <w:b/>
      <w:bCs/>
      <w:sz w:val="24"/>
      <w:szCs w:val="24"/>
      <w:lang w:eastAsia="ar-SA"/>
    </w:rPr>
  </w:style>
  <w:style w:type="character" w:customStyle="1" w:styleId="ZkladntextodsazenChar">
    <w:name w:val="Základní text odsazený Char"/>
    <w:basedOn w:val="Standardnpsmoodstavce"/>
    <w:link w:val="Zkladntextodsazen"/>
    <w:rsid w:val="00ED577F"/>
    <w:rPr>
      <w:rFonts w:ascii="Times New Roman" w:eastAsia="Times New Roman" w:hAnsi="Times New Roman" w:cs="Times New Roman"/>
      <w:b/>
      <w:bCs/>
      <w:sz w:val="24"/>
      <w:szCs w:val="24"/>
      <w:lang w:eastAsia="ar-SA"/>
    </w:rPr>
  </w:style>
  <w:style w:type="paragraph" w:customStyle="1" w:styleId="Zkladntextodsazen31">
    <w:name w:val="Základní text odsazený 31"/>
    <w:basedOn w:val="Normln"/>
    <w:rsid w:val="00ED577F"/>
    <w:pPr>
      <w:suppressAutoHyphens/>
      <w:spacing w:after="0" w:line="100" w:lineRule="atLeast"/>
      <w:ind w:left="540" w:hanging="540"/>
    </w:pPr>
    <w:rPr>
      <w:rFonts w:ascii="Times New Roman" w:eastAsia="Times New Roman" w:hAnsi="Times New Roman" w:cs="Times New Roman"/>
      <w:sz w:val="24"/>
      <w:szCs w:val="24"/>
      <w:lang w:eastAsia="ar-SA"/>
    </w:rPr>
  </w:style>
  <w:style w:type="paragraph" w:customStyle="1" w:styleId="Odstavecseseznamem1">
    <w:name w:val="Odstavec se seznamem1"/>
    <w:basedOn w:val="Normln"/>
    <w:rsid w:val="00ED577F"/>
    <w:pPr>
      <w:suppressAutoHyphens/>
      <w:spacing w:after="0" w:line="100" w:lineRule="atLeast"/>
      <w:ind w:left="720"/>
    </w:pPr>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unhideWhenUsed/>
    <w:rsid w:val="00ED577F"/>
    <w:pPr>
      <w:suppressAutoHyphens/>
      <w:spacing w:after="120" w:line="100" w:lineRule="atLeast"/>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uiPriority w:val="99"/>
    <w:rsid w:val="00ED577F"/>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ED577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ED577F"/>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ED577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rsid w:val="00ED577F"/>
    <w:rPr>
      <w:rFonts w:ascii="Times New Roman" w:eastAsia="Times New Roman" w:hAnsi="Times New Roman" w:cs="Times New Roman"/>
      <w:sz w:val="24"/>
      <w:szCs w:val="24"/>
      <w:lang w:eastAsia="ar-SA"/>
    </w:rPr>
  </w:style>
  <w:style w:type="table" w:styleId="Mkatabulky">
    <w:name w:val="Table Grid"/>
    <w:basedOn w:val="Normlntabulka"/>
    <w:uiPriority w:val="39"/>
    <w:rsid w:val="00ED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D577F"/>
    <w:pPr>
      <w:suppressAutoHyphens/>
      <w:spacing w:after="0" w:line="240" w:lineRule="auto"/>
    </w:pPr>
    <w:rPr>
      <w:rFonts w:ascii="Segoe UI" w:eastAsia="Times New Roman" w:hAnsi="Segoe UI" w:cs="Segoe UI"/>
      <w:sz w:val="18"/>
      <w:szCs w:val="18"/>
      <w:lang w:eastAsia="ar-SA"/>
    </w:rPr>
  </w:style>
  <w:style w:type="character" w:customStyle="1" w:styleId="TextbublinyChar">
    <w:name w:val="Text bubliny Char"/>
    <w:basedOn w:val="Standardnpsmoodstavce"/>
    <w:link w:val="Textbubliny"/>
    <w:uiPriority w:val="99"/>
    <w:semiHidden/>
    <w:rsid w:val="00ED577F"/>
    <w:rPr>
      <w:rFonts w:ascii="Segoe UI" w:eastAsia="Times New Roman" w:hAnsi="Segoe UI" w:cs="Segoe UI"/>
      <w:sz w:val="18"/>
      <w:szCs w:val="18"/>
      <w:lang w:eastAsia="ar-SA"/>
    </w:rPr>
  </w:style>
  <w:style w:type="table" w:customStyle="1" w:styleId="Mkatabulky1">
    <w:name w:val="Mřížka tabulky1"/>
    <w:basedOn w:val="Normlntabulka"/>
    <w:next w:val="Mkatabulky"/>
    <w:uiPriority w:val="39"/>
    <w:rsid w:val="00ED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D577F"/>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ED577F"/>
    <w:pPr>
      <w:autoSpaceDE w:val="0"/>
      <w:autoSpaceDN w:val="0"/>
      <w:adjustRightInd w:val="0"/>
      <w:spacing w:after="0" w:line="240" w:lineRule="auto"/>
    </w:pPr>
    <w:rPr>
      <w:rFonts w:ascii="Courier New" w:hAnsi="Courier New" w:cs="Courier New"/>
      <w:color w:val="000000"/>
      <w:sz w:val="24"/>
      <w:szCs w:val="24"/>
    </w:rPr>
  </w:style>
  <w:style w:type="paragraph" w:styleId="Odstavecseseznamem">
    <w:name w:val="List Paragraph"/>
    <w:basedOn w:val="Normln"/>
    <w:uiPriority w:val="34"/>
    <w:qFormat/>
    <w:rsid w:val="00933C52"/>
    <w:pPr>
      <w:spacing w:after="0" w:line="240" w:lineRule="auto"/>
      <w:ind w:left="720" w:firstLine="36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omov@seznam.cz" TargetMode="External"/><Relationship Id="rId13" Type="http://schemas.openxmlformats.org/officeDocument/2006/relationships/hyperlink" Target="http://www.ddznojmo.cz" TargetMode="External"/><Relationship Id="rId18" Type="http://schemas.openxmlformats.org/officeDocument/2006/relationships/hyperlink" Target="mailto:dedomov@seznam.cz" TargetMode="External"/><Relationship Id="rId3" Type="http://schemas.openxmlformats.org/officeDocument/2006/relationships/styles" Target="styles.xml"/><Relationship Id="rId21" Type="http://schemas.openxmlformats.org/officeDocument/2006/relationships/hyperlink" Target="http://www.ddznojmo.cz" TargetMode="External"/><Relationship Id="rId7" Type="http://schemas.openxmlformats.org/officeDocument/2006/relationships/hyperlink" Target="http://www.ddznojmo.cz" TargetMode="External"/><Relationship Id="rId12" Type="http://schemas.openxmlformats.org/officeDocument/2006/relationships/hyperlink" Target="mailto:dedomov@seznam.cz" TargetMode="External"/><Relationship Id="rId17" Type="http://schemas.openxmlformats.org/officeDocument/2006/relationships/hyperlink" Target="http://www.ddznojmo.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domov@seznam.cz" TargetMode="External"/><Relationship Id="rId20" Type="http://schemas.openxmlformats.org/officeDocument/2006/relationships/hyperlink" Target="mailto:dedomov@seznam.cz" TargetMode="External"/><Relationship Id="rId1" Type="http://schemas.openxmlformats.org/officeDocument/2006/relationships/customXml" Target="../customXml/item1.xml"/><Relationship Id="rId6" Type="http://schemas.openxmlformats.org/officeDocument/2006/relationships/hyperlink" Target="mailto:dedomov@seznam.cz" TargetMode="External"/><Relationship Id="rId11" Type="http://schemas.openxmlformats.org/officeDocument/2006/relationships/hyperlink" Target="http://www.ddznojm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dznojmo.cz" TargetMode="External"/><Relationship Id="rId23" Type="http://schemas.openxmlformats.org/officeDocument/2006/relationships/hyperlink" Target="http://www.ddznojmo.cz" TargetMode="External"/><Relationship Id="rId10" Type="http://schemas.openxmlformats.org/officeDocument/2006/relationships/hyperlink" Target="mailto:dedomov@seznam.cz" TargetMode="External"/><Relationship Id="rId19" Type="http://schemas.openxmlformats.org/officeDocument/2006/relationships/hyperlink" Target="http://www.ddznojmo.cz" TargetMode="External"/><Relationship Id="rId4" Type="http://schemas.openxmlformats.org/officeDocument/2006/relationships/settings" Target="settings.xml"/><Relationship Id="rId9" Type="http://schemas.openxmlformats.org/officeDocument/2006/relationships/hyperlink" Target="http://www.ddznojmo.cz" TargetMode="External"/><Relationship Id="rId14" Type="http://schemas.openxmlformats.org/officeDocument/2006/relationships/hyperlink" Target="mailto:dedomov@seznam.cz" TargetMode="External"/><Relationship Id="rId22" Type="http://schemas.openxmlformats.org/officeDocument/2006/relationships/hyperlink" Target="mailto:dedomov@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1B70-E4FA-41FA-B591-200BC780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45</Pages>
  <Words>15777</Words>
  <Characters>93085</Characters>
  <Application>Microsoft Office Word</Application>
  <DocSecurity>0</DocSecurity>
  <Lines>775</Lines>
  <Paragraphs>217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dc:creator>
  <cp:keywords/>
  <dc:description/>
  <cp:lastModifiedBy>Anita Tučková</cp:lastModifiedBy>
  <cp:revision>64</cp:revision>
  <cp:lastPrinted>2018-06-18T12:03:00Z</cp:lastPrinted>
  <dcterms:created xsi:type="dcterms:W3CDTF">2017-01-27T14:05:00Z</dcterms:created>
  <dcterms:modified xsi:type="dcterms:W3CDTF">2018-06-18T12:26:00Z</dcterms:modified>
</cp:coreProperties>
</file>